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4EA" w:rsidRDefault="003764EA">
      <w:pPr>
        <w:pStyle w:val="ConsPlusTitlePage"/>
      </w:pPr>
      <w:r>
        <w:t xml:space="preserve">Документ предоставлен </w:t>
      </w:r>
      <w:hyperlink r:id="rId4">
        <w:r>
          <w:rPr>
            <w:color w:val="0000FF"/>
          </w:rPr>
          <w:t>КонсультантПлюс</w:t>
        </w:r>
      </w:hyperlink>
      <w:r>
        <w:br/>
      </w:r>
    </w:p>
    <w:p w:rsidR="003764EA" w:rsidRDefault="003764EA">
      <w:pPr>
        <w:pStyle w:val="ConsPlusNormal"/>
        <w:jc w:val="both"/>
        <w:outlineLvl w:val="0"/>
      </w:pPr>
    </w:p>
    <w:p w:rsidR="003764EA" w:rsidRDefault="003764EA">
      <w:pPr>
        <w:pStyle w:val="ConsPlusTitle"/>
        <w:jc w:val="center"/>
        <w:outlineLvl w:val="0"/>
      </w:pPr>
      <w:r>
        <w:t>ПРАВИТЕЛЬСТВО ХАБАРОВСКОГО КРАЯ</w:t>
      </w:r>
    </w:p>
    <w:p w:rsidR="003764EA" w:rsidRDefault="003764EA">
      <w:pPr>
        <w:pStyle w:val="ConsPlusTitle"/>
        <w:jc w:val="center"/>
      </w:pPr>
    </w:p>
    <w:p w:rsidR="003764EA" w:rsidRDefault="003764EA">
      <w:pPr>
        <w:pStyle w:val="ConsPlusTitle"/>
        <w:jc w:val="center"/>
      </w:pPr>
      <w:r>
        <w:t>ПОСТАНОВЛЕНИЕ</w:t>
      </w:r>
    </w:p>
    <w:p w:rsidR="003764EA" w:rsidRDefault="003764EA">
      <w:pPr>
        <w:pStyle w:val="ConsPlusTitle"/>
        <w:jc w:val="center"/>
      </w:pPr>
      <w:r>
        <w:t>от 4 февраля 2015 г. N 15-пр</w:t>
      </w:r>
    </w:p>
    <w:p w:rsidR="003764EA" w:rsidRDefault="003764EA">
      <w:pPr>
        <w:pStyle w:val="ConsPlusTitle"/>
        <w:jc w:val="center"/>
      </w:pPr>
    </w:p>
    <w:p w:rsidR="003764EA" w:rsidRDefault="003764EA">
      <w:pPr>
        <w:pStyle w:val="ConsPlusTitle"/>
        <w:jc w:val="center"/>
      </w:pPr>
      <w:r>
        <w:t>ОБ УТВЕРЖДЕНИИ ПОРЯДКА ПРОВЕДЕНИЯ КОНКУРСА НА ЗАМЕЩЕНИЕ</w:t>
      </w:r>
    </w:p>
    <w:p w:rsidR="003764EA" w:rsidRDefault="003764EA">
      <w:pPr>
        <w:pStyle w:val="ConsPlusTitle"/>
        <w:jc w:val="center"/>
      </w:pPr>
      <w:r>
        <w:t>ВАКАНТНОЙ ДОЛЖНОСТИ РУКОВОДИТЕЛЯ НЕКОММЕРЧЕСКОЙ ОРГАНИЗАЦИИ</w:t>
      </w:r>
    </w:p>
    <w:p w:rsidR="003764EA" w:rsidRDefault="003764EA">
      <w:pPr>
        <w:pStyle w:val="ConsPlusTitle"/>
        <w:jc w:val="center"/>
      </w:pPr>
      <w:r>
        <w:t>"РЕГИОНАЛЬНЫЙ ОПЕРАТОР - ФОНД КАПИТАЛЬНОГО РЕМОНТА</w:t>
      </w:r>
    </w:p>
    <w:p w:rsidR="003764EA" w:rsidRDefault="003764EA">
      <w:pPr>
        <w:pStyle w:val="ConsPlusTitle"/>
        <w:jc w:val="center"/>
      </w:pPr>
      <w:r>
        <w:t>МНОГОКВАРТИРНЫХ ДОМОВ В ХАБАРОВСКОМ КРАЕ"</w:t>
      </w:r>
    </w:p>
    <w:p w:rsidR="003764EA" w:rsidRDefault="003764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64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64EA" w:rsidRDefault="003764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64EA" w:rsidRDefault="003764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64EA" w:rsidRDefault="003764EA">
            <w:pPr>
              <w:pStyle w:val="ConsPlusNormal"/>
              <w:jc w:val="center"/>
            </w:pPr>
            <w:r>
              <w:rPr>
                <w:color w:val="392C69"/>
              </w:rPr>
              <w:t>Список изменяющих документов</w:t>
            </w:r>
          </w:p>
          <w:p w:rsidR="003764EA" w:rsidRDefault="003764EA">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Хабаровского края от 13.02.2017 N 29-пр)</w:t>
            </w:r>
          </w:p>
        </w:tc>
        <w:tc>
          <w:tcPr>
            <w:tcW w:w="113" w:type="dxa"/>
            <w:tcBorders>
              <w:top w:val="nil"/>
              <w:left w:val="nil"/>
              <w:bottom w:val="nil"/>
              <w:right w:val="nil"/>
            </w:tcBorders>
            <w:shd w:val="clear" w:color="auto" w:fill="F4F3F8"/>
            <w:tcMar>
              <w:top w:w="0" w:type="dxa"/>
              <w:left w:w="0" w:type="dxa"/>
              <w:bottom w:w="0" w:type="dxa"/>
              <w:right w:w="0" w:type="dxa"/>
            </w:tcMar>
          </w:tcPr>
          <w:p w:rsidR="003764EA" w:rsidRDefault="003764EA">
            <w:pPr>
              <w:pStyle w:val="ConsPlusNormal"/>
            </w:pPr>
          </w:p>
        </w:tc>
      </w:tr>
    </w:tbl>
    <w:p w:rsidR="003764EA" w:rsidRDefault="003764EA">
      <w:pPr>
        <w:pStyle w:val="ConsPlusNormal"/>
        <w:jc w:val="center"/>
      </w:pPr>
    </w:p>
    <w:p w:rsidR="003764EA" w:rsidRDefault="003764EA">
      <w:pPr>
        <w:pStyle w:val="ConsPlusNormal"/>
        <w:ind w:firstLine="540"/>
        <w:jc w:val="both"/>
      </w:pPr>
      <w:r>
        <w:t xml:space="preserve">В соответствии с </w:t>
      </w:r>
      <w:hyperlink r:id="rId6">
        <w:r>
          <w:rPr>
            <w:color w:val="0000FF"/>
          </w:rPr>
          <w:t>пунктом 3 части 1 статьи 167</w:t>
        </w:r>
      </w:hyperlink>
      <w:r>
        <w:t xml:space="preserve"> Жилищного кодекса Российской Федерации Правительство края постановляет:</w:t>
      </w:r>
    </w:p>
    <w:p w:rsidR="003764EA" w:rsidRDefault="003764EA">
      <w:pPr>
        <w:pStyle w:val="ConsPlusNormal"/>
        <w:jc w:val="both"/>
      </w:pPr>
      <w:r>
        <w:t xml:space="preserve">(в ред. </w:t>
      </w:r>
      <w:hyperlink r:id="rId7">
        <w:r>
          <w:rPr>
            <w:color w:val="0000FF"/>
          </w:rPr>
          <w:t>постановления</w:t>
        </w:r>
      </w:hyperlink>
      <w:r>
        <w:t xml:space="preserve"> Правительства Хабаровского края от 13.02.2017 N 29-пр)</w:t>
      </w:r>
    </w:p>
    <w:p w:rsidR="003764EA" w:rsidRDefault="003764EA">
      <w:pPr>
        <w:pStyle w:val="ConsPlusNormal"/>
        <w:spacing w:before="220"/>
        <w:ind w:firstLine="540"/>
        <w:jc w:val="both"/>
      </w:pPr>
      <w:r>
        <w:t xml:space="preserve">Утвердить прилагаемый </w:t>
      </w:r>
      <w:hyperlink w:anchor="P30">
        <w:r>
          <w:rPr>
            <w:color w:val="0000FF"/>
          </w:rPr>
          <w:t>Порядок</w:t>
        </w:r>
      </w:hyperlink>
      <w:r>
        <w:t xml:space="preserve"> проведения конкурса на замещение вакантной должности руководителя некоммерческой организации "Региональный оператор - Фонд капитального ремонта многоквартирных домов в Хабаровском крае".</w:t>
      </w:r>
    </w:p>
    <w:p w:rsidR="003764EA" w:rsidRDefault="003764EA">
      <w:pPr>
        <w:pStyle w:val="ConsPlusNormal"/>
        <w:jc w:val="both"/>
      </w:pPr>
    </w:p>
    <w:p w:rsidR="003764EA" w:rsidRDefault="003764EA">
      <w:pPr>
        <w:pStyle w:val="ConsPlusNormal"/>
        <w:jc w:val="right"/>
      </w:pPr>
      <w:r>
        <w:t>Губернатор, Председатель</w:t>
      </w:r>
    </w:p>
    <w:p w:rsidR="003764EA" w:rsidRDefault="003764EA">
      <w:pPr>
        <w:pStyle w:val="ConsPlusNormal"/>
        <w:jc w:val="right"/>
      </w:pPr>
      <w:r>
        <w:t>Правительства края</w:t>
      </w:r>
    </w:p>
    <w:p w:rsidR="003764EA" w:rsidRDefault="003764EA">
      <w:pPr>
        <w:pStyle w:val="ConsPlusNormal"/>
        <w:jc w:val="right"/>
      </w:pPr>
      <w:r>
        <w:t>В.И.Шпорт</w:t>
      </w:r>
    </w:p>
    <w:p w:rsidR="003764EA" w:rsidRDefault="003764EA">
      <w:pPr>
        <w:pStyle w:val="ConsPlusNormal"/>
        <w:jc w:val="both"/>
      </w:pPr>
    </w:p>
    <w:p w:rsidR="003764EA" w:rsidRDefault="003764EA">
      <w:pPr>
        <w:pStyle w:val="ConsPlusNormal"/>
        <w:jc w:val="both"/>
      </w:pPr>
    </w:p>
    <w:p w:rsidR="003764EA" w:rsidRDefault="003764EA">
      <w:pPr>
        <w:pStyle w:val="ConsPlusNormal"/>
        <w:jc w:val="both"/>
      </w:pPr>
    </w:p>
    <w:p w:rsidR="003764EA" w:rsidRDefault="003764EA">
      <w:pPr>
        <w:pStyle w:val="ConsPlusNormal"/>
        <w:jc w:val="both"/>
      </w:pPr>
    </w:p>
    <w:p w:rsidR="003764EA" w:rsidRDefault="003764EA">
      <w:pPr>
        <w:pStyle w:val="ConsPlusNormal"/>
        <w:jc w:val="both"/>
      </w:pPr>
    </w:p>
    <w:p w:rsidR="003764EA" w:rsidRDefault="003764EA">
      <w:pPr>
        <w:pStyle w:val="ConsPlusNormal"/>
        <w:jc w:val="right"/>
        <w:outlineLvl w:val="0"/>
      </w:pPr>
      <w:r>
        <w:t>УТВЕРЖДЕН</w:t>
      </w:r>
    </w:p>
    <w:p w:rsidR="003764EA" w:rsidRDefault="003764EA">
      <w:pPr>
        <w:pStyle w:val="ConsPlusNormal"/>
        <w:jc w:val="right"/>
      </w:pPr>
      <w:r>
        <w:t>Постановлением</w:t>
      </w:r>
    </w:p>
    <w:p w:rsidR="003764EA" w:rsidRDefault="003764EA">
      <w:pPr>
        <w:pStyle w:val="ConsPlusNormal"/>
        <w:jc w:val="right"/>
      </w:pPr>
      <w:r>
        <w:t>Правительства Хабаровского края</w:t>
      </w:r>
    </w:p>
    <w:p w:rsidR="003764EA" w:rsidRDefault="003764EA">
      <w:pPr>
        <w:pStyle w:val="ConsPlusNormal"/>
        <w:jc w:val="right"/>
      </w:pPr>
      <w:r>
        <w:t>от 4 февраля 2015 г. N 15-пр</w:t>
      </w:r>
    </w:p>
    <w:p w:rsidR="003764EA" w:rsidRDefault="003764EA">
      <w:pPr>
        <w:pStyle w:val="ConsPlusNormal"/>
        <w:jc w:val="both"/>
      </w:pPr>
    </w:p>
    <w:p w:rsidR="003764EA" w:rsidRDefault="003764EA">
      <w:pPr>
        <w:pStyle w:val="ConsPlusTitle"/>
        <w:jc w:val="center"/>
      </w:pPr>
      <w:bookmarkStart w:id="0" w:name="P30"/>
      <w:bookmarkEnd w:id="0"/>
      <w:r>
        <w:t>ПОРЯДОК</w:t>
      </w:r>
    </w:p>
    <w:p w:rsidR="003764EA" w:rsidRDefault="003764EA">
      <w:pPr>
        <w:pStyle w:val="ConsPlusTitle"/>
        <w:jc w:val="center"/>
      </w:pPr>
      <w:r>
        <w:t>ПРОВЕДЕНИЯ КОНКУРСА НА ЗАМЕЩЕНИЕ ВАКАНТНОЙ ДОЛЖНОСТИ</w:t>
      </w:r>
    </w:p>
    <w:p w:rsidR="003764EA" w:rsidRDefault="003764EA">
      <w:pPr>
        <w:pStyle w:val="ConsPlusTitle"/>
        <w:jc w:val="center"/>
      </w:pPr>
      <w:r>
        <w:t>РУКОВОДИТЕЛЯ НЕКОММЕРЧЕСКОЙ ОРГАНИЗАЦИИ "РЕГИОНАЛЬНЫЙ</w:t>
      </w:r>
    </w:p>
    <w:p w:rsidR="003764EA" w:rsidRDefault="003764EA">
      <w:pPr>
        <w:pStyle w:val="ConsPlusTitle"/>
        <w:jc w:val="center"/>
      </w:pPr>
      <w:r>
        <w:t>ОПЕРАТОР - ФОНД КАПИТАЛЬНОГО РЕМОНТА МНОГОКВАРТИРНЫХ ДОМОВ</w:t>
      </w:r>
    </w:p>
    <w:p w:rsidR="003764EA" w:rsidRDefault="003764EA">
      <w:pPr>
        <w:pStyle w:val="ConsPlusTitle"/>
        <w:jc w:val="center"/>
      </w:pPr>
      <w:r>
        <w:t>В ХАБАРОВСКОМ КРАЕ"</w:t>
      </w:r>
    </w:p>
    <w:p w:rsidR="003764EA" w:rsidRDefault="003764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64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64EA" w:rsidRDefault="003764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64EA" w:rsidRDefault="003764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64EA" w:rsidRDefault="003764EA">
            <w:pPr>
              <w:pStyle w:val="ConsPlusNormal"/>
              <w:jc w:val="center"/>
            </w:pPr>
            <w:r>
              <w:rPr>
                <w:color w:val="392C69"/>
              </w:rPr>
              <w:t>Список изменяющих документов</w:t>
            </w:r>
          </w:p>
          <w:p w:rsidR="003764EA" w:rsidRDefault="003764EA">
            <w:pPr>
              <w:pStyle w:val="ConsPlusNormal"/>
              <w:jc w:val="center"/>
            </w:pPr>
            <w:r>
              <w:rPr>
                <w:color w:val="392C69"/>
              </w:rPr>
              <w:t xml:space="preserve">(в ред. </w:t>
            </w:r>
            <w:hyperlink r:id="rId8">
              <w:r>
                <w:rPr>
                  <w:color w:val="0000FF"/>
                </w:rPr>
                <w:t>постановления</w:t>
              </w:r>
            </w:hyperlink>
            <w:r>
              <w:rPr>
                <w:color w:val="392C69"/>
              </w:rPr>
              <w:t xml:space="preserve"> Правительства Хабаровского края от 13.02.2017 N 29-пр)</w:t>
            </w:r>
          </w:p>
        </w:tc>
        <w:tc>
          <w:tcPr>
            <w:tcW w:w="113" w:type="dxa"/>
            <w:tcBorders>
              <w:top w:val="nil"/>
              <w:left w:val="nil"/>
              <w:bottom w:val="nil"/>
              <w:right w:val="nil"/>
            </w:tcBorders>
            <w:shd w:val="clear" w:color="auto" w:fill="F4F3F8"/>
            <w:tcMar>
              <w:top w:w="0" w:type="dxa"/>
              <w:left w:w="0" w:type="dxa"/>
              <w:bottom w:w="0" w:type="dxa"/>
              <w:right w:w="0" w:type="dxa"/>
            </w:tcMar>
          </w:tcPr>
          <w:p w:rsidR="003764EA" w:rsidRDefault="003764EA">
            <w:pPr>
              <w:pStyle w:val="ConsPlusNormal"/>
            </w:pPr>
          </w:p>
        </w:tc>
      </w:tr>
    </w:tbl>
    <w:p w:rsidR="003764EA" w:rsidRDefault="003764EA">
      <w:pPr>
        <w:pStyle w:val="ConsPlusNormal"/>
        <w:jc w:val="both"/>
      </w:pPr>
    </w:p>
    <w:p w:rsidR="003764EA" w:rsidRDefault="003764EA">
      <w:pPr>
        <w:pStyle w:val="ConsPlusNormal"/>
        <w:jc w:val="center"/>
        <w:outlineLvl w:val="1"/>
      </w:pPr>
      <w:r>
        <w:t>1. Общие положения</w:t>
      </w:r>
    </w:p>
    <w:p w:rsidR="003764EA" w:rsidRDefault="003764EA">
      <w:pPr>
        <w:pStyle w:val="ConsPlusNormal"/>
        <w:jc w:val="both"/>
      </w:pPr>
    </w:p>
    <w:p w:rsidR="003764EA" w:rsidRDefault="003764EA">
      <w:pPr>
        <w:pStyle w:val="ConsPlusNormal"/>
        <w:ind w:firstLine="540"/>
        <w:jc w:val="both"/>
      </w:pPr>
      <w:r>
        <w:t xml:space="preserve">1.1. Настоящий Порядок разработан в соответствии с Жилищным </w:t>
      </w:r>
      <w:hyperlink r:id="rId9">
        <w:r>
          <w:rPr>
            <w:color w:val="0000FF"/>
          </w:rPr>
          <w:t>кодексом</w:t>
        </w:r>
      </w:hyperlink>
      <w:r>
        <w:t xml:space="preserve"> Российской Федерации, </w:t>
      </w:r>
      <w:hyperlink r:id="rId10">
        <w:r>
          <w:rPr>
            <w:color w:val="0000FF"/>
          </w:rPr>
          <w:t>Приказом</w:t>
        </w:r>
      </w:hyperlink>
      <w:r>
        <w:t xml:space="preserve"> Министерства строительства и жилищно-коммунального хозяйства Российской Федерации от 27 июля 2015 г. N 526/пр "Об утверждении обязательных квалификационных требований к руководителю, кандидату на должность руководителя </w:t>
      </w:r>
      <w:r>
        <w:lastRenderedPageBreak/>
        <w:t>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w:t>
      </w:r>
    </w:p>
    <w:p w:rsidR="003764EA" w:rsidRDefault="003764EA">
      <w:pPr>
        <w:pStyle w:val="ConsPlusNormal"/>
        <w:spacing w:before="220"/>
        <w:ind w:firstLine="540"/>
        <w:jc w:val="both"/>
      </w:pPr>
      <w:r>
        <w:t>1.2. Настоящий Порядок определяет условия проведения конкурса на замещение вакантной должности руководителя некоммерческой организации "Региональный оператор - Фонд капитального ремонта многоквартирных домов в Хабаровском крае" (далее также - конкурс, руководитель регионального оператора и региональный оператор соответственно).</w:t>
      </w:r>
    </w:p>
    <w:p w:rsidR="003764EA" w:rsidRDefault="003764EA">
      <w:pPr>
        <w:pStyle w:val="ConsPlusNormal"/>
        <w:spacing w:before="220"/>
        <w:ind w:firstLine="540"/>
        <w:jc w:val="both"/>
      </w:pPr>
      <w:r>
        <w:t>1.3. Конкурс заключается в оценке профессионального уровня кандидатов на должность руководителя регионального оператора (далее также - кандидат на должность), их соответствия установленным квалификационным требованиям к этой должности.</w:t>
      </w:r>
    </w:p>
    <w:p w:rsidR="003764EA" w:rsidRDefault="003764EA">
      <w:pPr>
        <w:pStyle w:val="ConsPlusNormal"/>
        <w:jc w:val="both"/>
      </w:pPr>
    </w:p>
    <w:p w:rsidR="003764EA" w:rsidRDefault="003764EA">
      <w:pPr>
        <w:pStyle w:val="ConsPlusNormal"/>
        <w:jc w:val="center"/>
        <w:outlineLvl w:val="1"/>
      </w:pPr>
      <w:bookmarkStart w:id="1" w:name="P44"/>
      <w:bookmarkEnd w:id="1"/>
      <w:r>
        <w:t>2. Квалификационные требования к кандидатам на должность</w:t>
      </w:r>
    </w:p>
    <w:p w:rsidR="003764EA" w:rsidRDefault="003764EA">
      <w:pPr>
        <w:pStyle w:val="ConsPlusNormal"/>
        <w:jc w:val="center"/>
      </w:pPr>
      <w:r>
        <w:t>руководителя регионального оператора</w:t>
      </w:r>
    </w:p>
    <w:p w:rsidR="003764EA" w:rsidRDefault="003764EA">
      <w:pPr>
        <w:pStyle w:val="ConsPlusNormal"/>
        <w:jc w:val="both"/>
      </w:pPr>
    </w:p>
    <w:p w:rsidR="003764EA" w:rsidRDefault="003764EA">
      <w:pPr>
        <w:pStyle w:val="ConsPlusNormal"/>
        <w:ind w:firstLine="540"/>
        <w:jc w:val="both"/>
      </w:pPr>
      <w:r>
        <w:t>Кандидат на должность руководителя регионального оператора должен являться гражданином Российской Федерации и отвечать следующим квалификационным требованиям:</w:t>
      </w:r>
    </w:p>
    <w:p w:rsidR="003764EA" w:rsidRDefault="003764EA">
      <w:pPr>
        <w:pStyle w:val="ConsPlusNormal"/>
        <w:spacing w:before="220"/>
        <w:ind w:firstLine="540"/>
        <w:jc w:val="both"/>
      </w:pPr>
      <w:bookmarkStart w:id="2" w:name="P48"/>
      <w:bookmarkEnd w:id="2"/>
      <w:r>
        <w:t>1) иметь высшее образование и квалификацию по специальности строительство и (или) юриспруденция, и (или) экономика;</w:t>
      </w:r>
    </w:p>
    <w:p w:rsidR="003764EA" w:rsidRDefault="003764EA">
      <w:pPr>
        <w:pStyle w:val="ConsPlusNormal"/>
        <w:spacing w:before="220"/>
        <w:ind w:firstLine="540"/>
        <w:jc w:val="both"/>
      </w:pPr>
      <w:bookmarkStart w:id="3" w:name="P49"/>
      <w:bookmarkEnd w:id="3"/>
      <w:r>
        <w:t>2) иметь опыт работы в сфере строительства и (или) в сфере жилищно-коммунального хозяйства не менее пяти лет, в том числе опыт работы на руководящей должности не менее трех лет;</w:t>
      </w:r>
    </w:p>
    <w:p w:rsidR="003764EA" w:rsidRDefault="003764EA">
      <w:pPr>
        <w:pStyle w:val="ConsPlusNormal"/>
        <w:spacing w:before="220"/>
        <w:ind w:firstLine="540"/>
        <w:jc w:val="both"/>
      </w:pPr>
      <w:r>
        <w:t xml:space="preserve">3) обладать профессиональными знаниями: </w:t>
      </w:r>
      <w:hyperlink r:id="rId11">
        <w:r>
          <w:rPr>
            <w:color w:val="0000FF"/>
          </w:rPr>
          <w:t>Конституции</w:t>
        </w:r>
      </w:hyperlink>
      <w:r>
        <w:t xml:space="preserve"> Российской Федерации; Гражданского </w:t>
      </w:r>
      <w:hyperlink r:id="rId12">
        <w:r>
          <w:rPr>
            <w:color w:val="0000FF"/>
          </w:rPr>
          <w:t>кодекса</w:t>
        </w:r>
      </w:hyperlink>
      <w:r>
        <w:t xml:space="preserve"> Российской Федерации; Жилищного </w:t>
      </w:r>
      <w:hyperlink r:id="rId13">
        <w:r>
          <w:rPr>
            <w:color w:val="0000FF"/>
          </w:rPr>
          <w:t>кодекса</w:t>
        </w:r>
      </w:hyperlink>
      <w:r>
        <w:t xml:space="preserve"> Российской Федерации; Бюджетного </w:t>
      </w:r>
      <w:hyperlink r:id="rId14">
        <w:r>
          <w:rPr>
            <w:color w:val="0000FF"/>
          </w:rPr>
          <w:t>кодекса</w:t>
        </w:r>
      </w:hyperlink>
      <w:r>
        <w:t xml:space="preserve"> Российской Федерации; Налогового </w:t>
      </w:r>
      <w:hyperlink r:id="rId15">
        <w:r>
          <w:rPr>
            <w:color w:val="0000FF"/>
          </w:rPr>
          <w:t>кодекса</w:t>
        </w:r>
      </w:hyperlink>
      <w:r>
        <w:t xml:space="preserve"> Российской Федерации; Трудового </w:t>
      </w:r>
      <w:hyperlink r:id="rId16">
        <w:r>
          <w:rPr>
            <w:color w:val="0000FF"/>
          </w:rPr>
          <w:t>кодекса</w:t>
        </w:r>
      </w:hyperlink>
      <w:r>
        <w:t xml:space="preserve"> Российской Федерации; Градостроительного </w:t>
      </w:r>
      <w:hyperlink r:id="rId17">
        <w:r>
          <w:rPr>
            <w:color w:val="0000FF"/>
          </w:rPr>
          <w:t>кодекса</w:t>
        </w:r>
      </w:hyperlink>
      <w:r>
        <w:t xml:space="preserve"> Российской Федерации; Федерального </w:t>
      </w:r>
      <w:hyperlink r:id="rId18">
        <w:r>
          <w:rPr>
            <w:color w:val="0000FF"/>
          </w:rPr>
          <w:t>закона</w:t>
        </w:r>
      </w:hyperlink>
      <w:r>
        <w:t xml:space="preserve"> от 25 декабря 2008 г. N 273-ФЗ "О противодействии коррупции"; Федерального </w:t>
      </w:r>
      <w:hyperlink r:id="rId19">
        <w:r>
          <w:rPr>
            <w:color w:val="0000FF"/>
          </w:rPr>
          <w:t>закона</w:t>
        </w:r>
      </w:hyperlink>
      <w:r>
        <w:t xml:space="preserve"> от 21 декабря 1994 г. N 69-ФЗ "О пожарной безопасности"; нормативных правовых актов Российской Федерации, Хабаровского края и органов местного самоуправления, регулирующих организацию проведения капитального ремонта общего имущества многоквартирных домов и функционирования региональной системы капитального ремонта;</w:t>
      </w:r>
    </w:p>
    <w:p w:rsidR="003764EA" w:rsidRDefault="003764EA">
      <w:pPr>
        <w:pStyle w:val="ConsPlusNormal"/>
        <w:spacing w:before="220"/>
        <w:ind w:firstLine="540"/>
        <w:jc w:val="both"/>
      </w:pPr>
      <w:r>
        <w:t>4) обладать профессиональными навыками:</w:t>
      </w:r>
    </w:p>
    <w:p w:rsidR="003764EA" w:rsidRDefault="003764EA">
      <w:pPr>
        <w:pStyle w:val="ConsPlusNormal"/>
        <w:spacing w:before="220"/>
        <w:ind w:firstLine="540"/>
        <w:jc w:val="both"/>
      </w:pPr>
      <w:r>
        <w:t>- работы с внутренними и периферийными устройствами компьютера;</w:t>
      </w:r>
    </w:p>
    <w:p w:rsidR="003764EA" w:rsidRDefault="003764EA">
      <w:pPr>
        <w:pStyle w:val="ConsPlusNormal"/>
        <w:spacing w:before="220"/>
        <w:ind w:firstLine="540"/>
        <w:jc w:val="both"/>
      </w:pPr>
      <w:r>
        <w:t>- работы с информационно-телекоммуникационными сетями, в том числе сетью "Интернет";</w:t>
      </w:r>
    </w:p>
    <w:p w:rsidR="003764EA" w:rsidRDefault="003764EA">
      <w:pPr>
        <w:pStyle w:val="ConsPlusNormal"/>
        <w:spacing w:before="220"/>
        <w:ind w:firstLine="540"/>
        <w:jc w:val="both"/>
      </w:pPr>
      <w:r>
        <w:t>- работы с Microsoft Office;</w:t>
      </w:r>
    </w:p>
    <w:p w:rsidR="003764EA" w:rsidRDefault="003764EA">
      <w:pPr>
        <w:pStyle w:val="ConsPlusNormal"/>
        <w:spacing w:before="220"/>
        <w:ind w:firstLine="540"/>
        <w:jc w:val="both"/>
      </w:pPr>
      <w:r>
        <w:t>- работы с информационно-справочными системами (Гарант, Консультант Плюс и другие);</w:t>
      </w:r>
    </w:p>
    <w:p w:rsidR="003764EA" w:rsidRDefault="003764EA">
      <w:pPr>
        <w:pStyle w:val="ConsPlusNormal"/>
        <w:spacing w:before="220"/>
        <w:ind w:firstLine="540"/>
        <w:jc w:val="both"/>
      </w:pPr>
      <w:r>
        <w:t>- оперативного принятия и реализации управленческих решений;</w:t>
      </w:r>
    </w:p>
    <w:p w:rsidR="003764EA" w:rsidRDefault="003764EA">
      <w:pPr>
        <w:pStyle w:val="ConsPlusNormal"/>
        <w:spacing w:before="220"/>
        <w:ind w:firstLine="540"/>
        <w:jc w:val="both"/>
      </w:pPr>
      <w:r>
        <w:t>- организации и обеспечения выполнения задач;</w:t>
      </w:r>
    </w:p>
    <w:p w:rsidR="003764EA" w:rsidRDefault="003764EA">
      <w:pPr>
        <w:pStyle w:val="ConsPlusNormal"/>
        <w:spacing w:before="220"/>
        <w:ind w:firstLine="540"/>
        <w:jc w:val="both"/>
      </w:pPr>
      <w:r>
        <w:t>- ведения деловых переговоров;</w:t>
      </w:r>
    </w:p>
    <w:p w:rsidR="003764EA" w:rsidRDefault="003764EA">
      <w:pPr>
        <w:pStyle w:val="ConsPlusNormal"/>
        <w:spacing w:before="220"/>
        <w:ind w:firstLine="540"/>
        <w:jc w:val="both"/>
      </w:pPr>
      <w:r>
        <w:t>- публичного выступления;</w:t>
      </w:r>
    </w:p>
    <w:p w:rsidR="003764EA" w:rsidRDefault="003764EA">
      <w:pPr>
        <w:pStyle w:val="ConsPlusNormal"/>
        <w:spacing w:before="220"/>
        <w:ind w:firstLine="540"/>
        <w:jc w:val="both"/>
      </w:pPr>
      <w:r>
        <w:t>- организации работы по эффективному взаимодействию с органами государственной власти и местного самоуправления;</w:t>
      </w:r>
    </w:p>
    <w:p w:rsidR="003764EA" w:rsidRDefault="003764EA">
      <w:pPr>
        <w:pStyle w:val="ConsPlusNormal"/>
        <w:spacing w:before="220"/>
        <w:ind w:firstLine="540"/>
        <w:jc w:val="both"/>
      </w:pPr>
      <w:r>
        <w:lastRenderedPageBreak/>
        <w:t>- квалифицированного и эффективного планирования работы;</w:t>
      </w:r>
    </w:p>
    <w:p w:rsidR="003764EA" w:rsidRDefault="003764EA">
      <w:pPr>
        <w:pStyle w:val="ConsPlusNormal"/>
        <w:spacing w:before="220"/>
        <w:ind w:firstLine="540"/>
        <w:jc w:val="both"/>
      </w:pPr>
      <w:r>
        <w:t>- анализа и прогнозирования последствий принимаемых решений;</w:t>
      </w:r>
    </w:p>
    <w:p w:rsidR="003764EA" w:rsidRDefault="003764EA">
      <w:pPr>
        <w:pStyle w:val="ConsPlusNormal"/>
        <w:spacing w:before="220"/>
        <w:ind w:firstLine="540"/>
        <w:jc w:val="both"/>
      </w:pPr>
      <w:r>
        <w:t>- квалифицированной работы по недопущению личностных конфликтов.</w:t>
      </w:r>
    </w:p>
    <w:p w:rsidR="003764EA" w:rsidRDefault="003764EA">
      <w:pPr>
        <w:pStyle w:val="ConsPlusNormal"/>
        <w:jc w:val="both"/>
      </w:pPr>
    </w:p>
    <w:p w:rsidR="003764EA" w:rsidRDefault="003764EA">
      <w:pPr>
        <w:pStyle w:val="ConsPlusNormal"/>
        <w:jc w:val="center"/>
        <w:outlineLvl w:val="1"/>
      </w:pPr>
      <w:r>
        <w:t>3. Организация проведения конкурса</w:t>
      </w:r>
    </w:p>
    <w:p w:rsidR="003764EA" w:rsidRDefault="003764EA">
      <w:pPr>
        <w:pStyle w:val="ConsPlusNormal"/>
        <w:jc w:val="both"/>
      </w:pPr>
    </w:p>
    <w:p w:rsidR="003764EA" w:rsidRDefault="003764EA">
      <w:pPr>
        <w:pStyle w:val="ConsPlusNormal"/>
        <w:ind w:firstLine="540"/>
        <w:jc w:val="both"/>
      </w:pPr>
      <w:r>
        <w:t>3.1. Конкурс организуется и проводится министерством жилищно-коммунального хозяйства Хабаровского края как уполномоченным органом исполнительной власти Хабаровского края, осуществляющим функции и полномочия учредителя регионального оператора (далее - министерство и организатор конкурса соответственно).</w:t>
      </w:r>
    </w:p>
    <w:p w:rsidR="003764EA" w:rsidRDefault="003764EA">
      <w:pPr>
        <w:pStyle w:val="ConsPlusNormal"/>
        <w:spacing w:before="220"/>
        <w:ind w:firstLine="540"/>
        <w:jc w:val="both"/>
      </w:pPr>
      <w:r>
        <w:t>3.2. Для организации и проведения конкурса организатор конкурса осуществляет следующие функции:</w:t>
      </w:r>
    </w:p>
    <w:p w:rsidR="003764EA" w:rsidRDefault="003764EA">
      <w:pPr>
        <w:pStyle w:val="ConsPlusNormal"/>
        <w:spacing w:before="220"/>
        <w:ind w:firstLine="540"/>
        <w:jc w:val="both"/>
      </w:pPr>
      <w:r>
        <w:t>1) создает комиссию по проведению конкурса (далее - конкурсная комиссия) и утверждает ее состав;</w:t>
      </w:r>
    </w:p>
    <w:p w:rsidR="003764EA" w:rsidRDefault="003764EA">
      <w:pPr>
        <w:pStyle w:val="ConsPlusNormal"/>
        <w:spacing w:before="220"/>
        <w:ind w:firstLine="540"/>
        <w:jc w:val="both"/>
      </w:pPr>
      <w:r>
        <w:t>2) осуществляет организационно-техническое обеспечение деятельности конкурсной комиссии.</w:t>
      </w:r>
    </w:p>
    <w:p w:rsidR="003764EA" w:rsidRDefault="003764EA">
      <w:pPr>
        <w:pStyle w:val="ConsPlusNormal"/>
        <w:spacing w:before="220"/>
        <w:ind w:firstLine="540"/>
        <w:jc w:val="both"/>
      </w:pPr>
      <w:bookmarkStart w:id="4" w:name="P71"/>
      <w:bookmarkEnd w:id="4"/>
      <w:r>
        <w:t>3.3. Информационное сообщение о проведении конкурса размещается на официальном сайте Хабаровского края и Правительства Хабаровского края в информационно-телекоммуникационной сети "Интернет" (далее - сеть "Интернет") www.khabkrai.ru, а также на официальном сайте министерства в сети "Интернет" www.gkh27.ru.</w:t>
      </w:r>
    </w:p>
    <w:p w:rsidR="003764EA" w:rsidRDefault="003764EA">
      <w:pPr>
        <w:pStyle w:val="ConsPlusNormal"/>
        <w:spacing w:before="220"/>
        <w:ind w:firstLine="540"/>
        <w:jc w:val="both"/>
      </w:pPr>
      <w:r>
        <w:t>В информационном сообщении о проведении конкурса указываются:</w:t>
      </w:r>
    </w:p>
    <w:p w:rsidR="003764EA" w:rsidRDefault="003764EA">
      <w:pPr>
        <w:pStyle w:val="ConsPlusNormal"/>
        <w:spacing w:before="220"/>
        <w:ind w:firstLine="540"/>
        <w:jc w:val="both"/>
      </w:pPr>
      <w:r>
        <w:t>- наименование, основные характеристики и сведения о местонахождении регионального оператора;</w:t>
      </w:r>
    </w:p>
    <w:p w:rsidR="003764EA" w:rsidRDefault="003764EA">
      <w:pPr>
        <w:pStyle w:val="ConsPlusNormal"/>
        <w:spacing w:before="220"/>
        <w:ind w:firstLine="540"/>
        <w:jc w:val="both"/>
      </w:pPr>
      <w:r>
        <w:t xml:space="preserve">- квалификационные требования, предъявляемые к кандидатам на должность в соответствии с </w:t>
      </w:r>
      <w:hyperlink w:anchor="P44">
        <w:r>
          <w:rPr>
            <w:color w:val="0000FF"/>
          </w:rPr>
          <w:t>разделом 2</w:t>
        </w:r>
      </w:hyperlink>
      <w:r>
        <w:t xml:space="preserve"> настоящего Порядка;</w:t>
      </w:r>
    </w:p>
    <w:p w:rsidR="003764EA" w:rsidRDefault="003764EA">
      <w:pPr>
        <w:pStyle w:val="ConsPlusNormal"/>
        <w:spacing w:before="220"/>
        <w:ind w:firstLine="540"/>
        <w:jc w:val="both"/>
      </w:pPr>
      <w:r>
        <w:t>- место, время и срок приема документов, подлежащих представлению на конкурс;</w:t>
      </w:r>
    </w:p>
    <w:p w:rsidR="003764EA" w:rsidRDefault="003764EA">
      <w:pPr>
        <w:pStyle w:val="ConsPlusNormal"/>
        <w:spacing w:before="220"/>
        <w:ind w:firstLine="540"/>
        <w:jc w:val="both"/>
      </w:pPr>
      <w:r>
        <w:t xml:space="preserve">- перечень документов, указанных в </w:t>
      </w:r>
      <w:hyperlink w:anchor="P82">
        <w:r>
          <w:rPr>
            <w:color w:val="0000FF"/>
          </w:rPr>
          <w:t>пункте 3.4</w:t>
        </w:r>
      </w:hyperlink>
      <w:r>
        <w:t xml:space="preserve"> настоящего раздела, представляемых кандидатами на должность для участия в конкурсе;</w:t>
      </w:r>
    </w:p>
    <w:p w:rsidR="003764EA" w:rsidRDefault="003764EA">
      <w:pPr>
        <w:pStyle w:val="ConsPlusNormal"/>
        <w:spacing w:before="220"/>
        <w:ind w:firstLine="540"/>
        <w:jc w:val="both"/>
      </w:pPr>
      <w:r>
        <w:t>- перечень нормативных правовых актов для подготовки кандидатов на должность к конкурсу;</w:t>
      </w:r>
    </w:p>
    <w:p w:rsidR="003764EA" w:rsidRDefault="003764EA">
      <w:pPr>
        <w:pStyle w:val="ConsPlusNormal"/>
        <w:spacing w:before="220"/>
        <w:ind w:firstLine="540"/>
        <w:jc w:val="both"/>
      </w:pPr>
      <w:r>
        <w:t>- дата, время и место проведения конкурса;</w:t>
      </w:r>
    </w:p>
    <w:p w:rsidR="003764EA" w:rsidRDefault="003764EA">
      <w:pPr>
        <w:pStyle w:val="ConsPlusNormal"/>
        <w:spacing w:before="220"/>
        <w:ind w:firstLine="540"/>
        <w:jc w:val="both"/>
      </w:pPr>
      <w:r>
        <w:t>- основные условия трудового договора руководителя регионального оператора;</w:t>
      </w:r>
    </w:p>
    <w:p w:rsidR="003764EA" w:rsidRDefault="003764EA">
      <w:pPr>
        <w:pStyle w:val="ConsPlusNormal"/>
        <w:spacing w:before="220"/>
        <w:ind w:firstLine="540"/>
        <w:jc w:val="both"/>
      </w:pPr>
      <w:r>
        <w:t>- сведения об источнике подробной информации о конкурсе (телефон, факс, юридический адрес, электронный адрес сайта в сети "Интернет").</w:t>
      </w:r>
    </w:p>
    <w:p w:rsidR="003764EA" w:rsidRDefault="003764EA">
      <w:pPr>
        <w:pStyle w:val="ConsPlusNormal"/>
        <w:spacing w:before="220"/>
        <w:ind w:firstLine="540"/>
        <w:jc w:val="both"/>
      </w:pPr>
      <w:r>
        <w:t>Ответственным за организацию размещения информации о проведении конкурса является секретарь конкурсной комиссии.</w:t>
      </w:r>
    </w:p>
    <w:p w:rsidR="003764EA" w:rsidRDefault="003764EA">
      <w:pPr>
        <w:pStyle w:val="ConsPlusNormal"/>
        <w:spacing w:before="220"/>
        <w:ind w:firstLine="540"/>
        <w:jc w:val="both"/>
      </w:pPr>
      <w:bookmarkStart w:id="5" w:name="P82"/>
      <w:bookmarkEnd w:id="5"/>
      <w:r>
        <w:t>3.4. Гражданин Российской Федерации, изъявивший желание участвовать в конкурсе, представляет в конкурсную комиссию следующие документы:</w:t>
      </w:r>
    </w:p>
    <w:p w:rsidR="003764EA" w:rsidRDefault="003764EA">
      <w:pPr>
        <w:pStyle w:val="ConsPlusNormal"/>
        <w:spacing w:before="220"/>
        <w:ind w:firstLine="540"/>
        <w:jc w:val="both"/>
      </w:pPr>
      <w:r>
        <w:t>1) личное заявление о намерении участвовать в конкурсе;</w:t>
      </w:r>
    </w:p>
    <w:p w:rsidR="003764EA" w:rsidRDefault="003764EA">
      <w:pPr>
        <w:pStyle w:val="ConsPlusNormal"/>
        <w:spacing w:before="220"/>
        <w:ind w:firstLine="540"/>
        <w:jc w:val="both"/>
      </w:pPr>
      <w:r>
        <w:lastRenderedPageBreak/>
        <w:t xml:space="preserve">2) собственноручно заполненную и подписанную анкету по </w:t>
      </w:r>
      <w:hyperlink w:anchor="P175">
        <w:r>
          <w:rPr>
            <w:color w:val="0000FF"/>
          </w:rPr>
          <w:t>форме</w:t>
        </w:r>
      </w:hyperlink>
      <w:r>
        <w:t xml:space="preserve"> согласно приложению к настоящему Порядку;</w:t>
      </w:r>
    </w:p>
    <w:p w:rsidR="003764EA" w:rsidRDefault="003764EA">
      <w:pPr>
        <w:pStyle w:val="ConsPlusNormal"/>
        <w:spacing w:before="220"/>
        <w:ind w:firstLine="540"/>
        <w:jc w:val="both"/>
      </w:pPr>
      <w:r>
        <w:t>3) копию паспорта или другого документа, удостоверяющего личность гражданина Российской Федерации (все заполненные страницы). Соответствующий документ предъявляется лично при представлении документов на конкурс и по прибытии на конкурс;</w:t>
      </w:r>
    </w:p>
    <w:p w:rsidR="003764EA" w:rsidRDefault="003764EA">
      <w:pPr>
        <w:pStyle w:val="ConsPlusNormal"/>
        <w:spacing w:before="220"/>
        <w:ind w:firstLine="540"/>
        <w:jc w:val="both"/>
      </w:pPr>
      <w:r>
        <w:t>4) документы, подтверждающие необходимое профессиональное образование, квалификацию и стаж работы:</w:t>
      </w:r>
    </w:p>
    <w:p w:rsidR="003764EA" w:rsidRDefault="003764EA">
      <w:pPr>
        <w:pStyle w:val="ConsPlusNormal"/>
        <w:spacing w:before="220"/>
        <w:ind w:firstLine="540"/>
        <w:jc w:val="both"/>
      </w:pPr>
      <w:r>
        <w:t>а) копию трудовой книжки, заверенную кадровой службой по месту работы (службы).</w:t>
      </w:r>
    </w:p>
    <w:p w:rsidR="003764EA" w:rsidRDefault="003764EA">
      <w:pPr>
        <w:pStyle w:val="ConsPlusNormal"/>
        <w:spacing w:before="220"/>
        <w:ind w:firstLine="540"/>
        <w:jc w:val="both"/>
      </w:pPr>
      <w:r>
        <w:t>Временно неработающие граждане представляют оригинал трудовой книжки и копию трудовой книжки. Секретарь комиссии сверяет представленную копию трудовой книжки с оригиналом и заверяет ее;</w:t>
      </w:r>
    </w:p>
    <w:p w:rsidR="003764EA" w:rsidRDefault="003764EA">
      <w:pPr>
        <w:pStyle w:val="ConsPlusNormal"/>
        <w:spacing w:before="220"/>
        <w:ind w:firstLine="540"/>
        <w:jc w:val="both"/>
      </w:pPr>
      <w:r>
        <w:t>б) оригиналы и копии документов воинского учета (для лиц, проходивших службу в вооруженных силах), иных документов, подтверждающих трудовую (служебную) деятельность гражданина. Секретарь комиссии сверяет представленные копии документов с оригиналами и заверяет их;</w:t>
      </w:r>
    </w:p>
    <w:p w:rsidR="003764EA" w:rsidRDefault="003764EA">
      <w:pPr>
        <w:pStyle w:val="ConsPlusNormal"/>
        <w:spacing w:before="220"/>
        <w:ind w:firstLine="540"/>
        <w:jc w:val="both"/>
      </w:pPr>
      <w:r>
        <w:t>в) оригиналы и копии документов об образовании и о квалификации, а также, по желанию гражданина, копии иных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Секретарь комиссии сверяет представленные копии документов с оригиналами и заверяет их;</w:t>
      </w:r>
    </w:p>
    <w:p w:rsidR="003764EA" w:rsidRDefault="003764EA">
      <w:pPr>
        <w:pStyle w:val="ConsPlusNormal"/>
        <w:spacing w:before="220"/>
        <w:ind w:firstLine="540"/>
        <w:jc w:val="both"/>
      </w:pPr>
      <w:r>
        <w:t>5) справку об отсутствии (о наличии) судимости, наказания за административное правонарушение в форме дисквалификации независимо от сферы деятельности;</w:t>
      </w:r>
    </w:p>
    <w:p w:rsidR="003764EA" w:rsidRDefault="003764EA">
      <w:pPr>
        <w:pStyle w:val="ConsPlusNormal"/>
        <w:spacing w:before="220"/>
        <w:ind w:firstLine="540"/>
        <w:jc w:val="both"/>
      </w:pPr>
      <w:r>
        <w:t>6) медицинские заключения об отсутствии нахождения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3764EA" w:rsidRDefault="003764EA">
      <w:pPr>
        <w:pStyle w:val="ConsPlusNormal"/>
        <w:spacing w:before="220"/>
        <w:ind w:firstLine="540"/>
        <w:jc w:val="both"/>
      </w:pPr>
      <w:bookmarkStart w:id="6" w:name="P93"/>
      <w:bookmarkEnd w:id="6"/>
      <w:r>
        <w:t xml:space="preserve">3.5. Документы, указанные в </w:t>
      </w:r>
      <w:hyperlink w:anchor="P82">
        <w:r>
          <w:rPr>
            <w:color w:val="0000FF"/>
          </w:rPr>
          <w:t>пункте 3.4</w:t>
        </w:r>
      </w:hyperlink>
      <w:r>
        <w:t xml:space="preserve"> настоящего раздела, представляются кандидатами на должность организатору конкурса в течение 21 календарного дня со дня размещения информационного сообщения о проведении конкурса.</w:t>
      </w:r>
    </w:p>
    <w:p w:rsidR="003764EA" w:rsidRDefault="003764EA">
      <w:pPr>
        <w:pStyle w:val="ConsPlusNormal"/>
        <w:spacing w:before="220"/>
        <w:ind w:firstLine="540"/>
        <w:jc w:val="both"/>
      </w:pPr>
      <w:bookmarkStart w:id="7" w:name="P94"/>
      <w:bookmarkEnd w:id="7"/>
      <w:r>
        <w:t>3.6. Кандидат на должность не допускается к участию в конкурсе в следующих случаях:</w:t>
      </w:r>
    </w:p>
    <w:p w:rsidR="003764EA" w:rsidRDefault="003764EA">
      <w:pPr>
        <w:pStyle w:val="ConsPlusNormal"/>
        <w:spacing w:before="220"/>
        <w:ind w:firstLine="540"/>
        <w:jc w:val="both"/>
      </w:pPr>
      <w:r>
        <w:t xml:space="preserve">1) если не соответствует квалификационным требованиям, указанным в </w:t>
      </w:r>
      <w:hyperlink w:anchor="P48">
        <w:r>
          <w:rPr>
            <w:color w:val="0000FF"/>
          </w:rPr>
          <w:t>пунктах 1</w:t>
        </w:r>
      </w:hyperlink>
      <w:r>
        <w:t xml:space="preserve">, </w:t>
      </w:r>
      <w:hyperlink w:anchor="P49">
        <w:r>
          <w:rPr>
            <w:color w:val="0000FF"/>
          </w:rPr>
          <w:t>2 раздела 2</w:t>
        </w:r>
      </w:hyperlink>
      <w:r>
        <w:t xml:space="preserve"> настоящего Порядка;</w:t>
      </w:r>
    </w:p>
    <w:p w:rsidR="003764EA" w:rsidRDefault="003764EA">
      <w:pPr>
        <w:pStyle w:val="ConsPlusNormal"/>
        <w:spacing w:before="220"/>
        <w:ind w:firstLine="540"/>
        <w:jc w:val="both"/>
      </w:pPr>
      <w:r>
        <w:t>2) если имеет неснятую или непогашенную судимость, неисполненное наказание за административное правонарушение в форме дисквалификации независимо от сферы деятельности;</w:t>
      </w:r>
    </w:p>
    <w:p w:rsidR="003764EA" w:rsidRDefault="003764EA">
      <w:pPr>
        <w:pStyle w:val="ConsPlusNormal"/>
        <w:spacing w:before="220"/>
        <w:ind w:firstLine="540"/>
        <w:jc w:val="both"/>
      </w:pPr>
      <w:r>
        <w:t xml:space="preserve">3) если документы, указанные в </w:t>
      </w:r>
      <w:hyperlink w:anchor="P82">
        <w:r>
          <w:rPr>
            <w:color w:val="0000FF"/>
          </w:rPr>
          <w:t>пункте 3.4</w:t>
        </w:r>
      </w:hyperlink>
      <w:r>
        <w:t xml:space="preserve"> настоящего раздела, представлены не в полном объеме либо оформлены ненадлежащим образом;</w:t>
      </w:r>
    </w:p>
    <w:p w:rsidR="003764EA" w:rsidRDefault="003764EA">
      <w:pPr>
        <w:pStyle w:val="ConsPlusNormal"/>
        <w:spacing w:before="220"/>
        <w:ind w:firstLine="540"/>
        <w:jc w:val="both"/>
      </w:pPr>
      <w:r>
        <w:t xml:space="preserve">4) если документы представлены кандидатом на должность по истечении срока, установленного </w:t>
      </w:r>
      <w:hyperlink w:anchor="P93">
        <w:r>
          <w:rPr>
            <w:color w:val="0000FF"/>
          </w:rPr>
          <w:t>пунктом 3.5</w:t>
        </w:r>
      </w:hyperlink>
      <w:r>
        <w:t xml:space="preserve"> настоящего раздела;</w:t>
      </w:r>
    </w:p>
    <w:p w:rsidR="003764EA" w:rsidRDefault="003764EA">
      <w:pPr>
        <w:pStyle w:val="ConsPlusNormal"/>
        <w:spacing w:before="220"/>
        <w:ind w:firstLine="540"/>
        <w:jc w:val="both"/>
      </w:pPr>
      <w:r>
        <w:t>5) если признан судом недееспособным или ограниченно дееспособным;</w:t>
      </w:r>
    </w:p>
    <w:p w:rsidR="003764EA" w:rsidRDefault="003764EA">
      <w:pPr>
        <w:pStyle w:val="ConsPlusNormal"/>
        <w:spacing w:before="220"/>
        <w:ind w:firstLine="540"/>
        <w:jc w:val="both"/>
      </w:pPr>
      <w:r>
        <w:t xml:space="preserve">6) если находится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w:t>
      </w:r>
      <w:r>
        <w:lastRenderedPageBreak/>
        <w:t>расстройств.</w:t>
      </w:r>
    </w:p>
    <w:p w:rsidR="003764EA" w:rsidRDefault="003764EA">
      <w:pPr>
        <w:pStyle w:val="ConsPlusNormal"/>
        <w:jc w:val="both"/>
      </w:pPr>
    </w:p>
    <w:p w:rsidR="003764EA" w:rsidRDefault="003764EA">
      <w:pPr>
        <w:pStyle w:val="ConsPlusNormal"/>
        <w:jc w:val="center"/>
        <w:outlineLvl w:val="1"/>
      </w:pPr>
      <w:r>
        <w:t>4. Конкурсная комиссия</w:t>
      </w:r>
    </w:p>
    <w:p w:rsidR="003764EA" w:rsidRDefault="003764EA">
      <w:pPr>
        <w:pStyle w:val="ConsPlusNormal"/>
        <w:jc w:val="both"/>
      </w:pPr>
    </w:p>
    <w:p w:rsidR="003764EA" w:rsidRDefault="003764EA">
      <w:pPr>
        <w:pStyle w:val="ConsPlusNormal"/>
        <w:ind w:firstLine="540"/>
        <w:jc w:val="both"/>
      </w:pPr>
      <w:r>
        <w:t>4.1. Для проведения конкурса министерство своим правовым актом образует конкурсную комиссию, утверждает ее состав.</w:t>
      </w:r>
    </w:p>
    <w:p w:rsidR="003764EA" w:rsidRDefault="003764EA">
      <w:pPr>
        <w:pStyle w:val="ConsPlusNormal"/>
        <w:spacing w:before="220"/>
        <w:ind w:firstLine="540"/>
        <w:jc w:val="both"/>
      </w:pPr>
      <w:r>
        <w:t>4.2. Конкурсная комиссия является коллегиальным органом и осуществляет свою деятельность в соответствии с настоящим Порядком.</w:t>
      </w:r>
    </w:p>
    <w:p w:rsidR="003764EA" w:rsidRDefault="003764EA">
      <w:pPr>
        <w:pStyle w:val="ConsPlusNormal"/>
        <w:spacing w:before="220"/>
        <w:ind w:firstLine="540"/>
        <w:jc w:val="both"/>
      </w:pPr>
      <w:r>
        <w:t>4.3. Конкурсная комиссия образуется не позднее чем за пять календарных дней до дня размещения информационного сообщения о проведении конкурса.</w:t>
      </w:r>
    </w:p>
    <w:p w:rsidR="003764EA" w:rsidRDefault="003764EA">
      <w:pPr>
        <w:pStyle w:val="ConsPlusNormal"/>
        <w:spacing w:before="220"/>
        <w:ind w:firstLine="540"/>
        <w:jc w:val="both"/>
      </w:pPr>
      <w:r>
        <w:t>4.4. Количество членов конкурсной комиссии должно быть не менее пяти человек. Заседание конкурсной комиссии считается правомочным, если на нем присутствует не менее двух третей от общего числа ее членов.</w:t>
      </w:r>
    </w:p>
    <w:p w:rsidR="003764EA" w:rsidRDefault="003764EA">
      <w:pPr>
        <w:pStyle w:val="ConsPlusNormal"/>
        <w:spacing w:before="220"/>
        <w:ind w:firstLine="540"/>
        <w:jc w:val="both"/>
      </w:pPr>
      <w:r>
        <w:t>4.5. В состав конкурсной комиссии включаются представители министерства, управления регионального государственного контроля и лицензирования Правительства Хабаровского края, организаций, осуществляющих общественный контроль в сфере строительства и жилищно-коммунального хозяйства (по согласованию).</w:t>
      </w:r>
    </w:p>
    <w:p w:rsidR="003764EA" w:rsidRDefault="003764EA">
      <w:pPr>
        <w:pStyle w:val="ConsPlusNormal"/>
        <w:spacing w:before="220"/>
        <w:ind w:firstLine="540"/>
        <w:jc w:val="both"/>
      </w:pPr>
      <w:r>
        <w:t>4.6. Конкурсная комиссия состоит из председателя, заместителя председателя, секретаря и членов конкурсной комиссии.</w:t>
      </w:r>
    </w:p>
    <w:p w:rsidR="003764EA" w:rsidRDefault="003764EA">
      <w:pPr>
        <w:pStyle w:val="ConsPlusNormal"/>
        <w:spacing w:before="220"/>
        <w:ind w:firstLine="540"/>
        <w:jc w:val="both"/>
      </w:pPr>
      <w:r>
        <w:t>4.7. Председатель конкурсной комиссии осуществляет руководство деятельностью конкурсной комиссии и несет ответственность за выполнение возложенных на нее задач.</w:t>
      </w:r>
    </w:p>
    <w:p w:rsidR="003764EA" w:rsidRDefault="003764EA">
      <w:pPr>
        <w:pStyle w:val="ConsPlusNormal"/>
        <w:spacing w:before="220"/>
        <w:ind w:firstLine="540"/>
        <w:jc w:val="both"/>
      </w:pPr>
      <w:r>
        <w:t>Председателем конкурсной комиссии назначается член конкурсной комиссии от министерства.</w:t>
      </w:r>
    </w:p>
    <w:p w:rsidR="003764EA" w:rsidRDefault="003764EA">
      <w:pPr>
        <w:pStyle w:val="ConsPlusNormal"/>
        <w:spacing w:before="220"/>
        <w:ind w:firstLine="540"/>
        <w:jc w:val="both"/>
      </w:pPr>
      <w:r>
        <w:t>Председатель конкурсной комиссии:</w:t>
      </w:r>
    </w:p>
    <w:p w:rsidR="003764EA" w:rsidRDefault="003764EA">
      <w:pPr>
        <w:pStyle w:val="ConsPlusNormal"/>
        <w:spacing w:before="220"/>
        <w:ind w:firstLine="540"/>
        <w:jc w:val="both"/>
      </w:pPr>
      <w:r>
        <w:t>1) определяет дату, место и время проведения заседания конкурсной комиссии;</w:t>
      </w:r>
    </w:p>
    <w:p w:rsidR="003764EA" w:rsidRDefault="003764EA">
      <w:pPr>
        <w:pStyle w:val="ConsPlusNormal"/>
        <w:spacing w:before="220"/>
        <w:ind w:firstLine="540"/>
        <w:jc w:val="both"/>
      </w:pPr>
      <w:r>
        <w:t>2) возглавляет конкурсную комиссию;</w:t>
      </w:r>
    </w:p>
    <w:p w:rsidR="003764EA" w:rsidRDefault="003764EA">
      <w:pPr>
        <w:pStyle w:val="ConsPlusNormal"/>
        <w:spacing w:before="220"/>
        <w:ind w:firstLine="540"/>
        <w:jc w:val="both"/>
      </w:pPr>
      <w:r>
        <w:t>3) проводит заседания конкурсной комиссии.</w:t>
      </w:r>
    </w:p>
    <w:p w:rsidR="003764EA" w:rsidRDefault="003764EA">
      <w:pPr>
        <w:pStyle w:val="ConsPlusNormal"/>
        <w:spacing w:before="220"/>
        <w:ind w:firstLine="540"/>
        <w:jc w:val="both"/>
      </w:pPr>
      <w:r>
        <w:t>Функции председателя конкурсной комиссии в период его временного отсутствия осуществляет заместитель председателя конкурсной комиссии.</w:t>
      </w:r>
    </w:p>
    <w:p w:rsidR="003764EA" w:rsidRDefault="003764EA">
      <w:pPr>
        <w:pStyle w:val="ConsPlusNormal"/>
        <w:spacing w:before="220"/>
        <w:ind w:firstLine="540"/>
        <w:jc w:val="both"/>
      </w:pPr>
      <w:r>
        <w:t>4.8. Секретарь конкурсной комиссии является ответственным за организацию проведения заседаний конкурсной комиссии.</w:t>
      </w:r>
    </w:p>
    <w:p w:rsidR="003764EA" w:rsidRDefault="003764EA">
      <w:pPr>
        <w:pStyle w:val="ConsPlusNormal"/>
        <w:spacing w:before="220"/>
        <w:ind w:firstLine="540"/>
        <w:jc w:val="both"/>
      </w:pPr>
      <w:r>
        <w:t>Секретарем конкурсной комиссии назначается член конкурсной комиссии от министерства.</w:t>
      </w:r>
    </w:p>
    <w:p w:rsidR="003764EA" w:rsidRDefault="003764EA">
      <w:pPr>
        <w:pStyle w:val="ConsPlusNormal"/>
        <w:spacing w:before="220"/>
        <w:ind w:firstLine="540"/>
        <w:jc w:val="both"/>
      </w:pPr>
      <w:r>
        <w:t>Секретарь конкурсной комиссии:</w:t>
      </w:r>
    </w:p>
    <w:p w:rsidR="003764EA" w:rsidRDefault="003764EA">
      <w:pPr>
        <w:pStyle w:val="ConsPlusNormal"/>
        <w:spacing w:before="220"/>
        <w:ind w:firstLine="540"/>
        <w:jc w:val="both"/>
      </w:pPr>
      <w:r>
        <w:t>1) обеспечивает регистрацию и прием от кандидатов на должность заявлений на участие в конкурсе с прилагаемыми к ним документами, формирование дел кандидатов на должность;</w:t>
      </w:r>
    </w:p>
    <w:p w:rsidR="003764EA" w:rsidRDefault="003764EA">
      <w:pPr>
        <w:pStyle w:val="ConsPlusNormal"/>
        <w:spacing w:before="220"/>
        <w:ind w:firstLine="540"/>
        <w:jc w:val="both"/>
      </w:pPr>
      <w:r>
        <w:t>2) готовит кандидатам на должность уведомления о допуске (об отказе в допуске) к участию в конкурсе, месте, времени и порядке проведения конкурса, результатах конкурса;</w:t>
      </w:r>
    </w:p>
    <w:p w:rsidR="003764EA" w:rsidRDefault="003764EA">
      <w:pPr>
        <w:pStyle w:val="ConsPlusNormal"/>
        <w:spacing w:before="220"/>
        <w:ind w:firstLine="540"/>
        <w:jc w:val="both"/>
      </w:pPr>
      <w:r>
        <w:t>3) организует размещение информационного сообщения о проведении конкурса в сети "Интернет";</w:t>
      </w:r>
    </w:p>
    <w:p w:rsidR="003764EA" w:rsidRDefault="003764EA">
      <w:pPr>
        <w:pStyle w:val="ConsPlusNormal"/>
        <w:spacing w:before="220"/>
        <w:ind w:firstLine="540"/>
        <w:jc w:val="both"/>
      </w:pPr>
      <w:r>
        <w:lastRenderedPageBreak/>
        <w:t>4) оформляет протокол заседания конкурсной комиссии;</w:t>
      </w:r>
    </w:p>
    <w:p w:rsidR="003764EA" w:rsidRDefault="003764EA">
      <w:pPr>
        <w:pStyle w:val="ConsPlusNormal"/>
        <w:spacing w:before="220"/>
        <w:ind w:firstLine="540"/>
        <w:jc w:val="both"/>
      </w:pPr>
      <w:r>
        <w:t>5) по заявлениям кандидатов на должность готовит выписки из протокола заседания конкурсной комиссии.</w:t>
      </w:r>
    </w:p>
    <w:p w:rsidR="003764EA" w:rsidRDefault="003764EA">
      <w:pPr>
        <w:pStyle w:val="ConsPlusNormal"/>
        <w:spacing w:before="220"/>
        <w:ind w:firstLine="540"/>
        <w:jc w:val="both"/>
      </w:pPr>
      <w:r>
        <w:t>4.9. Конкурсная комиссия по итогам конкурса принимает одно из следующих решений:</w:t>
      </w:r>
    </w:p>
    <w:p w:rsidR="003764EA" w:rsidRDefault="003764EA">
      <w:pPr>
        <w:pStyle w:val="ConsPlusNormal"/>
        <w:spacing w:before="220"/>
        <w:ind w:firstLine="540"/>
        <w:jc w:val="both"/>
      </w:pPr>
      <w:r>
        <w:t>1) о признании одного из кандидатов на должность победителем конкурса на замещение вакантной должности руководителя регионального оператора;</w:t>
      </w:r>
    </w:p>
    <w:p w:rsidR="003764EA" w:rsidRDefault="003764EA">
      <w:pPr>
        <w:pStyle w:val="ConsPlusNormal"/>
        <w:spacing w:before="220"/>
        <w:ind w:firstLine="540"/>
        <w:jc w:val="both"/>
      </w:pPr>
      <w:r>
        <w:t>2) об отсутствии победителя конкурса на замещение вакантной должности руководителя регионального оператора;</w:t>
      </w:r>
    </w:p>
    <w:p w:rsidR="003764EA" w:rsidRDefault="003764EA">
      <w:pPr>
        <w:pStyle w:val="ConsPlusNormal"/>
        <w:spacing w:before="220"/>
        <w:ind w:firstLine="540"/>
        <w:jc w:val="both"/>
      </w:pPr>
      <w:r>
        <w:t>3) о признании несостоявшимся конкурса на замещение вакантной должности руководителя регионального оператора.</w:t>
      </w:r>
    </w:p>
    <w:p w:rsidR="003764EA" w:rsidRDefault="003764EA">
      <w:pPr>
        <w:pStyle w:val="ConsPlusNormal"/>
        <w:jc w:val="both"/>
      </w:pPr>
    </w:p>
    <w:p w:rsidR="003764EA" w:rsidRDefault="003764EA">
      <w:pPr>
        <w:pStyle w:val="ConsPlusNormal"/>
        <w:jc w:val="center"/>
        <w:outlineLvl w:val="1"/>
      </w:pPr>
      <w:r>
        <w:t>5. Порядок проведения конкурса</w:t>
      </w:r>
    </w:p>
    <w:p w:rsidR="003764EA" w:rsidRDefault="003764EA">
      <w:pPr>
        <w:pStyle w:val="ConsPlusNormal"/>
        <w:jc w:val="both"/>
      </w:pPr>
    </w:p>
    <w:p w:rsidR="003764EA" w:rsidRDefault="003764EA">
      <w:pPr>
        <w:pStyle w:val="ConsPlusNormal"/>
        <w:ind w:firstLine="540"/>
        <w:jc w:val="both"/>
      </w:pPr>
      <w:r>
        <w:t>5.1. Конкурс проводится в три этапа:</w:t>
      </w:r>
    </w:p>
    <w:p w:rsidR="003764EA" w:rsidRDefault="003764EA">
      <w:pPr>
        <w:pStyle w:val="ConsPlusNormal"/>
        <w:spacing w:before="220"/>
        <w:ind w:firstLine="540"/>
        <w:jc w:val="both"/>
      </w:pPr>
      <w:r>
        <w:t xml:space="preserve">1) анализ анкетных данных и представленных кандидатами на должность документов в соответствии с </w:t>
      </w:r>
      <w:hyperlink w:anchor="P82">
        <w:r>
          <w:rPr>
            <w:color w:val="0000FF"/>
          </w:rPr>
          <w:t>пунктом 3.4 раздела 3</w:t>
        </w:r>
      </w:hyperlink>
      <w:r>
        <w:t xml:space="preserve"> настоящего Порядка;</w:t>
      </w:r>
    </w:p>
    <w:p w:rsidR="003764EA" w:rsidRDefault="003764EA">
      <w:pPr>
        <w:pStyle w:val="ConsPlusNormal"/>
        <w:spacing w:before="220"/>
        <w:ind w:firstLine="540"/>
        <w:jc w:val="both"/>
      </w:pPr>
      <w:r>
        <w:t>2) квалификационный экзамен, который проводится в порядке,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764EA" w:rsidRDefault="003764EA">
      <w:pPr>
        <w:pStyle w:val="ConsPlusNormal"/>
        <w:spacing w:before="220"/>
        <w:ind w:firstLine="540"/>
        <w:jc w:val="both"/>
      </w:pPr>
      <w:r>
        <w:t>3) индивидуальное собеседование.</w:t>
      </w:r>
    </w:p>
    <w:p w:rsidR="003764EA" w:rsidRDefault="003764EA">
      <w:pPr>
        <w:pStyle w:val="ConsPlusNormal"/>
        <w:spacing w:before="220"/>
        <w:ind w:firstLine="540"/>
        <w:jc w:val="both"/>
      </w:pPr>
      <w:r>
        <w:t>Общий срок проведения конкурса не может превышать 60 календарных дней со дня размещения информационного сообщения в сети "Интернет" о проведении конкурса.</w:t>
      </w:r>
    </w:p>
    <w:p w:rsidR="003764EA" w:rsidRDefault="003764EA">
      <w:pPr>
        <w:pStyle w:val="ConsPlusNormal"/>
        <w:spacing w:before="220"/>
        <w:ind w:firstLine="540"/>
        <w:jc w:val="both"/>
      </w:pPr>
      <w:r>
        <w:t xml:space="preserve">5.2. На первом этапе конкурса конкурсная комиссия проводит анализ анкетных данных кандидатов на должность и представленных кандидатами на должность документов, указанных в </w:t>
      </w:r>
      <w:hyperlink w:anchor="P82">
        <w:r>
          <w:rPr>
            <w:color w:val="0000FF"/>
          </w:rPr>
          <w:t>пункте 3.4 раздела 3</w:t>
        </w:r>
      </w:hyperlink>
      <w:r>
        <w:t xml:space="preserve"> настоящего Порядка, определяет соответствие кандидатов на должность квалификационным требованиям, указанным в </w:t>
      </w:r>
      <w:hyperlink w:anchor="P48">
        <w:r>
          <w:rPr>
            <w:color w:val="0000FF"/>
          </w:rPr>
          <w:t>пунктах 1</w:t>
        </w:r>
      </w:hyperlink>
      <w:r>
        <w:t xml:space="preserve">, </w:t>
      </w:r>
      <w:hyperlink w:anchor="P49">
        <w:r>
          <w:rPr>
            <w:color w:val="0000FF"/>
          </w:rPr>
          <w:t>2 раздела 2</w:t>
        </w:r>
      </w:hyperlink>
      <w:r>
        <w:t xml:space="preserve"> настоящего Порядка, принимает решение о допуске или об отказе в допуске кандидатам на должность к участию в конкурсе, формирует список кандидатов на должность, допущенных к дальнейшему участию в конкурсе.</w:t>
      </w:r>
    </w:p>
    <w:p w:rsidR="003764EA" w:rsidRDefault="003764EA">
      <w:pPr>
        <w:pStyle w:val="ConsPlusNormal"/>
        <w:spacing w:before="220"/>
        <w:ind w:firstLine="540"/>
        <w:jc w:val="both"/>
      </w:pPr>
      <w:r>
        <w:t xml:space="preserve">К конкурсу допускаются кандидаты на должность, соответствующие квалификационным требованиям, указанным в </w:t>
      </w:r>
      <w:hyperlink w:anchor="P48">
        <w:r>
          <w:rPr>
            <w:color w:val="0000FF"/>
          </w:rPr>
          <w:t>пунктах 1</w:t>
        </w:r>
      </w:hyperlink>
      <w:r>
        <w:t xml:space="preserve">, </w:t>
      </w:r>
      <w:hyperlink w:anchor="P49">
        <w:r>
          <w:rPr>
            <w:color w:val="0000FF"/>
          </w:rPr>
          <w:t>2 раздела 2</w:t>
        </w:r>
      </w:hyperlink>
      <w:r>
        <w:t xml:space="preserve"> настоящего Порядка, и представившие полный пакет документов, оформленных надлежащим образом, в соответствии с </w:t>
      </w:r>
      <w:hyperlink w:anchor="P82">
        <w:r>
          <w:rPr>
            <w:color w:val="0000FF"/>
          </w:rPr>
          <w:t>пунктом 3.4 раздела 3</w:t>
        </w:r>
      </w:hyperlink>
      <w:r>
        <w:t xml:space="preserve"> настоящего Порядка.</w:t>
      </w:r>
    </w:p>
    <w:p w:rsidR="003764EA" w:rsidRDefault="003764EA">
      <w:pPr>
        <w:pStyle w:val="ConsPlusNormal"/>
        <w:spacing w:before="220"/>
        <w:ind w:firstLine="540"/>
        <w:jc w:val="both"/>
      </w:pPr>
      <w:r>
        <w:t xml:space="preserve">К конкурсу не допускаются кандидаты на должность в случаях, указанных в </w:t>
      </w:r>
      <w:hyperlink w:anchor="P94">
        <w:r>
          <w:rPr>
            <w:color w:val="0000FF"/>
          </w:rPr>
          <w:t>пункте 3.6 раздела 3</w:t>
        </w:r>
      </w:hyperlink>
      <w:r>
        <w:t xml:space="preserve"> настоящего Порядка.</w:t>
      </w:r>
    </w:p>
    <w:p w:rsidR="003764EA" w:rsidRDefault="003764EA">
      <w:pPr>
        <w:pStyle w:val="ConsPlusNormal"/>
        <w:spacing w:before="220"/>
        <w:ind w:firstLine="540"/>
        <w:jc w:val="both"/>
      </w:pPr>
      <w:r>
        <w:t>Уведомления о допуске или об отказе в допуске к конкурсу направляются кандидатам на должность не позднее чем за 15 календарных дней до даты проведения конкурса.</w:t>
      </w:r>
    </w:p>
    <w:p w:rsidR="003764EA" w:rsidRDefault="003764EA">
      <w:pPr>
        <w:pStyle w:val="ConsPlusNormal"/>
        <w:spacing w:before="220"/>
        <w:ind w:firstLine="540"/>
        <w:jc w:val="both"/>
      </w:pPr>
      <w:r>
        <w:t>5.3. Второй этап конкурса проводится в форме квалификационного экзамена в порядке,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764EA" w:rsidRDefault="003764EA">
      <w:pPr>
        <w:pStyle w:val="ConsPlusNormal"/>
        <w:spacing w:before="220"/>
        <w:ind w:firstLine="540"/>
        <w:jc w:val="both"/>
      </w:pPr>
      <w:r>
        <w:lastRenderedPageBreak/>
        <w:t>5.4. Третий этап конкурса проводится в форме индивидуального собеседования с кандидатами на должность, успешно прошедшими второй этап конкурса, в целях получения дополнительных сведений об их профессиональных знаниях, навыках и опыте.</w:t>
      </w:r>
    </w:p>
    <w:p w:rsidR="003764EA" w:rsidRDefault="003764EA">
      <w:pPr>
        <w:pStyle w:val="ConsPlusNormal"/>
        <w:spacing w:before="220"/>
        <w:ind w:firstLine="540"/>
        <w:jc w:val="both"/>
      </w:pPr>
      <w:r>
        <w:t>Успешно прошедшим индивидуальное собеседование является кандидат на должность, давший полные развернутые ответы на поставленные вопросы. При прочих равных результатах победителем признается кандидат на должность, показавший наивысший уровень профессиональной компетенции при ответах на поставленные вопросы.</w:t>
      </w:r>
    </w:p>
    <w:p w:rsidR="003764EA" w:rsidRDefault="003764EA">
      <w:pPr>
        <w:pStyle w:val="ConsPlusNormal"/>
        <w:spacing w:before="220"/>
        <w:ind w:firstLine="540"/>
        <w:jc w:val="both"/>
      </w:pPr>
      <w:r>
        <w:t>По результатам проведения третьего этапа конкурса конкурсная комиссия принимает решение о победителе конкурса открытым голосованием большинством голосов ее членов, присутствующих на заседании. При равенстве голосов решающим является голос председателя конкурсной комиссии, а в случае его отсутствия - заместителя председателя конкурсной комиссии.</w:t>
      </w:r>
    </w:p>
    <w:p w:rsidR="003764EA" w:rsidRDefault="003764EA">
      <w:pPr>
        <w:pStyle w:val="ConsPlusNormal"/>
        <w:spacing w:before="220"/>
        <w:ind w:firstLine="540"/>
        <w:jc w:val="both"/>
      </w:pPr>
      <w:r>
        <w:t>5.5. По итогам конкурса не позднее трех рабочих дней после проведения конкурса оформляется протокол заседания конкурсной комиссии, который подписывается всеми членами конкурсной комиссии, присутствующими на заседании.</w:t>
      </w:r>
    </w:p>
    <w:p w:rsidR="003764EA" w:rsidRDefault="003764EA">
      <w:pPr>
        <w:pStyle w:val="ConsPlusNormal"/>
        <w:spacing w:before="220"/>
        <w:ind w:firstLine="540"/>
        <w:jc w:val="both"/>
      </w:pPr>
      <w:r>
        <w:t>По письменному заявлению кандидатов на должность, участвовавших в конкурсе, им выдается выписка из протокола заседания конкурсной комиссии в течение пяти рабочих дней со дня регистрации данного заявления.</w:t>
      </w:r>
    </w:p>
    <w:p w:rsidR="003764EA" w:rsidRDefault="003764EA">
      <w:pPr>
        <w:pStyle w:val="ConsPlusNormal"/>
        <w:spacing w:before="220"/>
        <w:ind w:firstLine="540"/>
        <w:jc w:val="both"/>
      </w:pPr>
      <w:r>
        <w:t xml:space="preserve">5.6. Информация об итогах конкурса в течение пяти рабочих дней со дня проведения конкурса размещается в сети "Интернет" на официальных сайтах, указанных в </w:t>
      </w:r>
      <w:hyperlink w:anchor="P71">
        <w:r>
          <w:rPr>
            <w:color w:val="0000FF"/>
          </w:rPr>
          <w:t>пункте 3.3 раздела 3</w:t>
        </w:r>
      </w:hyperlink>
      <w:r>
        <w:t xml:space="preserve"> настоящего Порядка.</w:t>
      </w:r>
    </w:p>
    <w:p w:rsidR="003764EA" w:rsidRDefault="003764EA">
      <w:pPr>
        <w:pStyle w:val="ConsPlusNormal"/>
        <w:spacing w:before="220"/>
        <w:ind w:firstLine="540"/>
        <w:jc w:val="both"/>
      </w:pPr>
      <w:r>
        <w:t>5.7. Кандидатам на должность в течение пяти рабочих дней после проведения конкурса направляется письменное уведомление об итогах конкурса.</w:t>
      </w:r>
    </w:p>
    <w:p w:rsidR="003764EA" w:rsidRDefault="003764EA">
      <w:pPr>
        <w:pStyle w:val="ConsPlusNormal"/>
        <w:spacing w:before="220"/>
        <w:ind w:firstLine="540"/>
        <w:jc w:val="both"/>
      </w:pPr>
      <w:r>
        <w:t>5.8. В течение 10 календарных дней после проведения конкурса министерство направляет победителю конкурса предложение должности руководителя регионального оператора.</w:t>
      </w:r>
    </w:p>
    <w:p w:rsidR="003764EA" w:rsidRDefault="003764EA">
      <w:pPr>
        <w:pStyle w:val="ConsPlusNormal"/>
        <w:spacing w:before="220"/>
        <w:ind w:firstLine="540"/>
        <w:jc w:val="both"/>
      </w:pPr>
      <w:r>
        <w:t>5.9. Документы кандидатов на должность, не прошедших конкурсные испытания, хранятся в министерстве в течение одного года со дня проведения конкурса. По истечении указанного срока составляется акт об их уничтожении, документы уничтожаются.</w:t>
      </w:r>
    </w:p>
    <w:p w:rsidR="003764EA" w:rsidRDefault="003764EA">
      <w:pPr>
        <w:pStyle w:val="ConsPlusNormal"/>
        <w:spacing w:before="220"/>
        <w:ind w:firstLine="540"/>
        <w:jc w:val="both"/>
      </w:pPr>
      <w:r>
        <w:t>По письменному заявлению кандидатов на должность документы возвращаются министерством в течение 10 календарных дней со дня регистрации данного заявления.</w:t>
      </w:r>
    </w:p>
    <w:p w:rsidR="003764EA" w:rsidRDefault="003764EA">
      <w:pPr>
        <w:pStyle w:val="ConsPlusNormal"/>
        <w:spacing w:before="220"/>
        <w:ind w:firstLine="540"/>
        <w:jc w:val="both"/>
      </w:pPr>
      <w:r>
        <w:t>5.10. Конкурс признается несостоявшимся в следующих случаях:</w:t>
      </w:r>
    </w:p>
    <w:p w:rsidR="003764EA" w:rsidRDefault="003764EA">
      <w:pPr>
        <w:pStyle w:val="ConsPlusNormal"/>
        <w:spacing w:before="220"/>
        <w:ind w:firstLine="540"/>
        <w:jc w:val="both"/>
      </w:pPr>
      <w:r>
        <w:t>1) если в результате проведения конкурса не были выявлены кандидаты на должность, успешно прошедшие этапы конкурса;</w:t>
      </w:r>
    </w:p>
    <w:p w:rsidR="003764EA" w:rsidRDefault="003764EA">
      <w:pPr>
        <w:pStyle w:val="ConsPlusNormal"/>
        <w:spacing w:before="220"/>
        <w:ind w:firstLine="540"/>
        <w:jc w:val="both"/>
      </w:pPr>
      <w:r>
        <w:t>2) если не поступило ни одного заявления или поступило только одно заявление для участия в конкурсе;</w:t>
      </w:r>
    </w:p>
    <w:p w:rsidR="003764EA" w:rsidRDefault="003764EA">
      <w:pPr>
        <w:pStyle w:val="ConsPlusNormal"/>
        <w:spacing w:before="220"/>
        <w:ind w:firstLine="540"/>
        <w:jc w:val="both"/>
      </w:pPr>
      <w:r>
        <w:t>3) если не допущен ни один кандидат на должность или допущен только один кандидат на должность к участию в конкурсе.</w:t>
      </w:r>
    </w:p>
    <w:p w:rsidR="003764EA" w:rsidRDefault="003764EA">
      <w:pPr>
        <w:pStyle w:val="ConsPlusNormal"/>
        <w:spacing w:before="220"/>
        <w:ind w:firstLine="540"/>
        <w:jc w:val="both"/>
      </w:pPr>
      <w:r>
        <w:t>5.11. В случае признания конкурса несостоявшимся кандидаты на должность уведомляются об этом в письменной форме в течение пяти рабочих дней со дня признания конкурса несостоявшимся.</w:t>
      </w:r>
    </w:p>
    <w:p w:rsidR="003764EA" w:rsidRDefault="003764EA">
      <w:pPr>
        <w:pStyle w:val="ConsPlusNormal"/>
        <w:spacing w:before="220"/>
        <w:ind w:firstLine="540"/>
        <w:jc w:val="both"/>
      </w:pPr>
      <w:r>
        <w:t>5.12. Министерством принимается решение о проведении повторного конкурса в следующих случаях:</w:t>
      </w:r>
    </w:p>
    <w:p w:rsidR="003764EA" w:rsidRDefault="003764EA">
      <w:pPr>
        <w:pStyle w:val="ConsPlusNormal"/>
        <w:spacing w:before="220"/>
        <w:ind w:firstLine="540"/>
        <w:jc w:val="both"/>
      </w:pPr>
      <w:r>
        <w:lastRenderedPageBreak/>
        <w:t>1) если в течение 15 календарных дней со дня получения направленного министерством предложения должности руководителя регионального оператора победитель конкурса не представит в министерство письменное заявление о назначении на должность руководителя регионального оператора;</w:t>
      </w:r>
    </w:p>
    <w:p w:rsidR="003764EA" w:rsidRDefault="003764EA">
      <w:pPr>
        <w:pStyle w:val="ConsPlusNormal"/>
        <w:spacing w:before="220"/>
        <w:ind w:firstLine="540"/>
        <w:jc w:val="both"/>
      </w:pPr>
      <w:r>
        <w:t>2) если конкурс признан несостоявшимся.</w:t>
      </w:r>
    </w:p>
    <w:p w:rsidR="003764EA" w:rsidRDefault="003764EA">
      <w:pPr>
        <w:pStyle w:val="ConsPlusNormal"/>
        <w:jc w:val="both"/>
      </w:pPr>
    </w:p>
    <w:p w:rsidR="003764EA" w:rsidRDefault="003764EA">
      <w:pPr>
        <w:pStyle w:val="ConsPlusNormal"/>
        <w:jc w:val="both"/>
      </w:pPr>
    </w:p>
    <w:p w:rsidR="003764EA" w:rsidRDefault="003764EA">
      <w:pPr>
        <w:pStyle w:val="ConsPlusNormal"/>
        <w:jc w:val="both"/>
      </w:pPr>
    </w:p>
    <w:p w:rsidR="003764EA" w:rsidRDefault="003764EA">
      <w:pPr>
        <w:pStyle w:val="ConsPlusNormal"/>
        <w:jc w:val="both"/>
      </w:pPr>
    </w:p>
    <w:p w:rsidR="003764EA" w:rsidRDefault="003764EA">
      <w:pPr>
        <w:pStyle w:val="ConsPlusNormal"/>
        <w:jc w:val="both"/>
      </w:pPr>
    </w:p>
    <w:p w:rsidR="003764EA" w:rsidRDefault="003764EA">
      <w:pPr>
        <w:pStyle w:val="ConsPlusNormal"/>
        <w:jc w:val="right"/>
        <w:outlineLvl w:val="1"/>
      </w:pPr>
      <w:r>
        <w:t>Приложение</w:t>
      </w:r>
    </w:p>
    <w:p w:rsidR="003764EA" w:rsidRDefault="003764EA">
      <w:pPr>
        <w:pStyle w:val="ConsPlusNormal"/>
        <w:jc w:val="right"/>
      </w:pPr>
      <w:r>
        <w:t>к Порядку</w:t>
      </w:r>
    </w:p>
    <w:p w:rsidR="003764EA" w:rsidRDefault="003764EA">
      <w:pPr>
        <w:pStyle w:val="ConsPlusNormal"/>
        <w:jc w:val="right"/>
      </w:pPr>
      <w:r>
        <w:t>проведения конкурса на замещение</w:t>
      </w:r>
    </w:p>
    <w:p w:rsidR="003764EA" w:rsidRDefault="003764EA">
      <w:pPr>
        <w:pStyle w:val="ConsPlusNormal"/>
        <w:jc w:val="right"/>
      </w:pPr>
      <w:r>
        <w:t>вакантной должности руководителя</w:t>
      </w:r>
    </w:p>
    <w:p w:rsidR="003764EA" w:rsidRDefault="003764EA">
      <w:pPr>
        <w:pStyle w:val="ConsPlusNormal"/>
        <w:jc w:val="right"/>
      </w:pPr>
      <w:r>
        <w:t>некоммерческой организации "Региональный</w:t>
      </w:r>
    </w:p>
    <w:p w:rsidR="003764EA" w:rsidRDefault="003764EA">
      <w:pPr>
        <w:pStyle w:val="ConsPlusNormal"/>
        <w:jc w:val="right"/>
      </w:pPr>
      <w:r>
        <w:t>оператор - Фонд капитального ремонта</w:t>
      </w:r>
    </w:p>
    <w:p w:rsidR="003764EA" w:rsidRDefault="003764EA">
      <w:pPr>
        <w:pStyle w:val="ConsPlusNormal"/>
        <w:jc w:val="right"/>
      </w:pPr>
      <w:r>
        <w:t>многоквартирных домов в Хабаровском крае"</w:t>
      </w:r>
    </w:p>
    <w:p w:rsidR="003764EA" w:rsidRDefault="003764EA">
      <w:pPr>
        <w:pStyle w:val="ConsPlusNormal"/>
        <w:jc w:val="both"/>
      </w:pPr>
    </w:p>
    <w:p w:rsidR="003764EA" w:rsidRDefault="003764EA">
      <w:pPr>
        <w:pStyle w:val="ConsPlusNormal"/>
        <w:ind w:firstLine="540"/>
        <w:jc w:val="both"/>
      </w:pPr>
      <w:r>
        <w:t>Форма</w:t>
      </w:r>
    </w:p>
    <w:p w:rsidR="003764EA" w:rsidRDefault="003764EA">
      <w:pPr>
        <w:pStyle w:val="ConsPlusNormal"/>
        <w:jc w:val="both"/>
      </w:pPr>
    </w:p>
    <w:p w:rsidR="003764EA" w:rsidRDefault="003764EA">
      <w:pPr>
        <w:pStyle w:val="ConsPlusNonformat"/>
        <w:jc w:val="both"/>
      </w:pPr>
      <w:bookmarkStart w:id="8" w:name="P175"/>
      <w:bookmarkEnd w:id="8"/>
      <w:r>
        <w:t xml:space="preserve">                                  АНКЕТА</w:t>
      </w:r>
    </w:p>
    <w:p w:rsidR="003764EA" w:rsidRDefault="003764EA">
      <w:pPr>
        <w:pStyle w:val="ConsPlusNonformat"/>
        <w:jc w:val="both"/>
      </w:pPr>
      <w:r>
        <w:t xml:space="preserve">                       (заполняется собственноручно)</w:t>
      </w:r>
    </w:p>
    <w:p w:rsidR="003764EA" w:rsidRDefault="003764EA">
      <w:pPr>
        <w:pStyle w:val="ConsPlusNonformat"/>
        <w:jc w:val="both"/>
      </w:pPr>
    </w:p>
    <w:p w:rsidR="003764EA" w:rsidRDefault="003764EA">
      <w:pPr>
        <w:pStyle w:val="ConsPlusNonformat"/>
        <w:jc w:val="both"/>
      </w:pPr>
      <w:r>
        <w:t xml:space="preserve">                                                           ┌──────────────┐</w:t>
      </w:r>
    </w:p>
    <w:p w:rsidR="003764EA" w:rsidRDefault="003764EA">
      <w:pPr>
        <w:pStyle w:val="ConsPlusNonformat"/>
        <w:jc w:val="both"/>
      </w:pPr>
      <w:r>
        <w:t xml:space="preserve">                                                           │              │</w:t>
      </w:r>
    </w:p>
    <w:p w:rsidR="003764EA" w:rsidRDefault="003764EA">
      <w:pPr>
        <w:pStyle w:val="ConsPlusNonformat"/>
        <w:jc w:val="both"/>
      </w:pPr>
      <w:r>
        <w:t xml:space="preserve">                                                           │   Место для  │</w:t>
      </w:r>
    </w:p>
    <w:p w:rsidR="003764EA" w:rsidRDefault="003764EA">
      <w:pPr>
        <w:pStyle w:val="ConsPlusNonformat"/>
        <w:jc w:val="both"/>
      </w:pPr>
      <w:r>
        <w:t xml:space="preserve">                                                           │  фотографии  │</w:t>
      </w:r>
    </w:p>
    <w:p w:rsidR="003764EA" w:rsidRDefault="003764EA">
      <w:pPr>
        <w:pStyle w:val="ConsPlusNonformat"/>
        <w:jc w:val="both"/>
      </w:pPr>
      <w:r>
        <w:t>1. Фамилия _________________________________________       │              │</w:t>
      </w:r>
    </w:p>
    <w:p w:rsidR="003764EA" w:rsidRDefault="003764EA">
      <w:pPr>
        <w:pStyle w:val="ConsPlusNonformat"/>
        <w:jc w:val="both"/>
      </w:pPr>
      <w:r>
        <w:t xml:space="preserve">   Имя _____________________________________________       │              │</w:t>
      </w:r>
    </w:p>
    <w:p w:rsidR="003764EA" w:rsidRDefault="003764EA">
      <w:pPr>
        <w:pStyle w:val="ConsPlusNonformat"/>
        <w:jc w:val="both"/>
      </w:pPr>
      <w:r>
        <w:t xml:space="preserve">   Отчество (при наличии) __________________________       └──────────────┘</w:t>
      </w:r>
    </w:p>
    <w:p w:rsidR="003764EA" w:rsidRDefault="003764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29"/>
        <w:gridCol w:w="4706"/>
      </w:tblGrid>
      <w:tr w:rsidR="003764EA">
        <w:tc>
          <w:tcPr>
            <w:tcW w:w="4329" w:type="dxa"/>
          </w:tcPr>
          <w:p w:rsidR="003764EA" w:rsidRDefault="003764EA">
            <w:pPr>
              <w:pStyle w:val="ConsPlusNormal"/>
            </w:pPr>
            <w:r>
              <w:t>2. Если изменяли фамилию, имя или отчество (при наличии), то укажите их, а также когда, где и по какой причине изменяли</w:t>
            </w:r>
          </w:p>
        </w:tc>
        <w:tc>
          <w:tcPr>
            <w:tcW w:w="4706" w:type="dxa"/>
          </w:tcPr>
          <w:p w:rsidR="003764EA" w:rsidRDefault="003764EA">
            <w:pPr>
              <w:pStyle w:val="ConsPlusNormal"/>
            </w:pPr>
          </w:p>
        </w:tc>
      </w:tr>
      <w:tr w:rsidR="003764EA">
        <w:tc>
          <w:tcPr>
            <w:tcW w:w="4329" w:type="dxa"/>
          </w:tcPr>
          <w:p w:rsidR="003764EA" w:rsidRDefault="003764EA">
            <w:pPr>
              <w:pStyle w:val="ConsPlusNormal"/>
            </w:pPr>
            <w:r>
              <w:t>3. Число, месяц, год и место рождения (село, деревня, город, район, область, край, республика, страна)</w:t>
            </w:r>
          </w:p>
        </w:tc>
        <w:tc>
          <w:tcPr>
            <w:tcW w:w="4706" w:type="dxa"/>
          </w:tcPr>
          <w:p w:rsidR="003764EA" w:rsidRDefault="003764EA">
            <w:pPr>
              <w:pStyle w:val="ConsPlusNormal"/>
            </w:pPr>
          </w:p>
        </w:tc>
      </w:tr>
      <w:tr w:rsidR="003764EA">
        <w:tc>
          <w:tcPr>
            <w:tcW w:w="4329" w:type="dxa"/>
          </w:tcPr>
          <w:p w:rsidR="003764EA" w:rsidRDefault="003764EA">
            <w:pPr>
              <w:pStyle w:val="ConsPlusNormal"/>
            </w:pPr>
            <w:r>
              <w:t>4. Гражданство (если изменяли, то укажите, когда и по какой причине, если имеете гражданство другого государства - укажите)</w:t>
            </w:r>
          </w:p>
        </w:tc>
        <w:tc>
          <w:tcPr>
            <w:tcW w:w="4706" w:type="dxa"/>
          </w:tcPr>
          <w:p w:rsidR="003764EA" w:rsidRDefault="003764EA">
            <w:pPr>
              <w:pStyle w:val="ConsPlusNormal"/>
            </w:pPr>
          </w:p>
        </w:tc>
      </w:tr>
      <w:tr w:rsidR="003764EA">
        <w:tc>
          <w:tcPr>
            <w:tcW w:w="4329" w:type="dxa"/>
          </w:tcPr>
          <w:p w:rsidR="003764EA" w:rsidRDefault="003764EA">
            <w:pPr>
              <w:pStyle w:val="ConsPlusNormal"/>
            </w:pPr>
            <w:r>
              <w:t>5. Образование (когда и какие учебные заведения окончили, номера дипломов), направление подготовки или специальность, квалификация</w:t>
            </w:r>
          </w:p>
        </w:tc>
        <w:tc>
          <w:tcPr>
            <w:tcW w:w="4706" w:type="dxa"/>
          </w:tcPr>
          <w:p w:rsidR="003764EA" w:rsidRDefault="003764EA">
            <w:pPr>
              <w:pStyle w:val="ConsPlusNormal"/>
            </w:pPr>
          </w:p>
        </w:tc>
      </w:tr>
      <w:tr w:rsidR="003764EA">
        <w:tc>
          <w:tcPr>
            <w:tcW w:w="4329" w:type="dxa"/>
          </w:tcPr>
          <w:p w:rsidR="003764EA" w:rsidRDefault="003764EA">
            <w:pPr>
              <w:pStyle w:val="ConsPlusNormal"/>
            </w:pPr>
            <w: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w:t>
            </w:r>
            <w:r>
              <w:lastRenderedPageBreak/>
              <w:t>степень, ученое звание (когда присвоены, номера документов)</w:t>
            </w:r>
          </w:p>
        </w:tc>
        <w:tc>
          <w:tcPr>
            <w:tcW w:w="4706" w:type="dxa"/>
          </w:tcPr>
          <w:p w:rsidR="003764EA" w:rsidRDefault="003764EA">
            <w:pPr>
              <w:pStyle w:val="ConsPlusNormal"/>
            </w:pPr>
          </w:p>
        </w:tc>
      </w:tr>
      <w:tr w:rsidR="003764EA">
        <w:tc>
          <w:tcPr>
            <w:tcW w:w="4329" w:type="dxa"/>
          </w:tcPr>
          <w:p w:rsidR="003764EA" w:rsidRDefault="003764EA">
            <w:pPr>
              <w:pStyle w:val="ConsPlusNormal"/>
            </w:pPr>
            <w:r>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706" w:type="dxa"/>
          </w:tcPr>
          <w:p w:rsidR="003764EA" w:rsidRDefault="003764EA">
            <w:pPr>
              <w:pStyle w:val="ConsPlusNormal"/>
            </w:pPr>
          </w:p>
        </w:tc>
      </w:tr>
      <w:tr w:rsidR="003764EA">
        <w:tc>
          <w:tcPr>
            <w:tcW w:w="4329" w:type="dxa"/>
          </w:tcPr>
          <w:p w:rsidR="003764EA" w:rsidRDefault="003764EA">
            <w:pPr>
              <w:pStyle w:val="ConsPlusNormal"/>
            </w:pPr>
            <w:r>
              <w:t>8. Были ли Вы судимы, когда и за что</w:t>
            </w:r>
          </w:p>
        </w:tc>
        <w:tc>
          <w:tcPr>
            <w:tcW w:w="4706" w:type="dxa"/>
          </w:tcPr>
          <w:p w:rsidR="003764EA" w:rsidRDefault="003764EA">
            <w:pPr>
              <w:pStyle w:val="ConsPlusNormal"/>
            </w:pPr>
          </w:p>
        </w:tc>
      </w:tr>
      <w:tr w:rsidR="003764EA">
        <w:tc>
          <w:tcPr>
            <w:tcW w:w="4329" w:type="dxa"/>
          </w:tcPr>
          <w:p w:rsidR="003764EA" w:rsidRDefault="003764EA">
            <w:pPr>
              <w:pStyle w:val="ConsPlusNormal"/>
            </w:pPr>
            <w:r>
              <w:t>9. Допуск к государственной тайне, оформленный за период работы, службы, учебы, его форма, номер и дата (если имеется)</w:t>
            </w:r>
          </w:p>
        </w:tc>
        <w:tc>
          <w:tcPr>
            <w:tcW w:w="4706" w:type="dxa"/>
          </w:tcPr>
          <w:p w:rsidR="003764EA" w:rsidRDefault="003764EA">
            <w:pPr>
              <w:pStyle w:val="ConsPlusNormal"/>
            </w:pPr>
          </w:p>
        </w:tc>
      </w:tr>
    </w:tbl>
    <w:p w:rsidR="003764EA" w:rsidRDefault="003764EA">
      <w:pPr>
        <w:pStyle w:val="ConsPlusNormal"/>
        <w:jc w:val="both"/>
      </w:pPr>
    </w:p>
    <w:p w:rsidR="003764EA" w:rsidRDefault="003764EA">
      <w:pPr>
        <w:pStyle w:val="ConsPlusNormal"/>
        <w:ind w:firstLine="540"/>
        <w:jc w:val="both"/>
      </w:pPr>
      <w:r>
        <w:t>10. Выполняемая работа с начала трудовой деятельности (включая учебу в высших и средних профессиональных учебных заведениях, военную службу, работу по совместительству, предпринимательскую деятельность и т.п.).</w:t>
      </w:r>
    </w:p>
    <w:p w:rsidR="003764EA" w:rsidRDefault="003764EA">
      <w:pPr>
        <w:pStyle w:val="ConsPlusNormal"/>
        <w:spacing w:before="220"/>
        <w:ind w:firstLine="540"/>
        <w:jc w:val="both"/>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3764EA" w:rsidRDefault="003764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134"/>
        <w:gridCol w:w="4139"/>
        <w:gridCol w:w="2211"/>
      </w:tblGrid>
      <w:tr w:rsidR="003764EA">
        <w:tc>
          <w:tcPr>
            <w:tcW w:w="2721" w:type="dxa"/>
            <w:gridSpan w:val="2"/>
            <w:vAlign w:val="center"/>
          </w:tcPr>
          <w:p w:rsidR="003764EA" w:rsidRDefault="003764EA">
            <w:pPr>
              <w:pStyle w:val="ConsPlusNormal"/>
              <w:jc w:val="center"/>
            </w:pPr>
            <w:r>
              <w:t>Месяц и год</w:t>
            </w:r>
          </w:p>
        </w:tc>
        <w:tc>
          <w:tcPr>
            <w:tcW w:w="4139" w:type="dxa"/>
            <w:vMerge w:val="restart"/>
            <w:vAlign w:val="center"/>
          </w:tcPr>
          <w:p w:rsidR="003764EA" w:rsidRDefault="003764EA">
            <w:pPr>
              <w:pStyle w:val="ConsPlusNormal"/>
              <w:jc w:val="center"/>
            </w:pPr>
            <w:r>
              <w:t>Должность с указанием организации</w:t>
            </w:r>
          </w:p>
        </w:tc>
        <w:tc>
          <w:tcPr>
            <w:tcW w:w="2211" w:type="dxa"/>
            <w:vMerge w:val="restart"/>
            <w:vAlign w:val="center"/>
          </w:tcPr>
          <w:p w:rsidR="003764EA" w:rsidRDefault="003764EA">
            <w:pPr>
              <w:pStyle w:val="ConsPlusNormal"/>
              <w:jc w:val="center"/>
            </w:pPr>
            <w:r>
              <w:t>Адрес организации (в том числе за границей)</w:t>
            </w:r>
          </w:p>
        </w:tc>
      </w:tr>
      <w:tr w:rsidR="003764EA">
        <w:tc>
          <w:tcPr>
            <w:tcW w:w="1587" w:type="dxa"/>
            <w:vAlign w:val="center"/>
          </w:tcPr>
          <w:p w:rsidR="003764EA" w:rsidRDefault="003764EA">
            <w:pPr>
              <w:pStyle w:val="ConsPlusNormal"/>
              <w:jc w:val="center"/>
            </w:pPr>
            <w:r>
              <w:t>поступления</w:t>
            </w:r>
          </w:p>
        </w:tc>
        <w:tc>
          <w:tcPr>
            <w:tcW w:w="1134" w:type="dxa"/>
            <w:vAlign w:val="center"/>
          </w:tcPr>
          <w:p w:rsidR="003764EA" w:rsidRDefault="003764EA">
            <w:pPr>
              <w:pStyle w:val="ConsPlusNormal"/>
              <w:jc w:val="center"/>
            </w:pPr>
            <w:r>
              <w:t>ухода</w:t>
            </w:r>
          </w:p>
        </w:tc>
        <w:tc>
          <w:tcPr>
            <w:tcW w:w="4139" w:type="dxa"/>
            <w:vMerge/>
          </w:tcPr>
          <w:p w:rsidR="003764EA" w:rsidRDefault="003764EA">
            <w:pPr>
              <w:pStyle w:val="ConsPlusNormal"/>
            </w:pPr>
          </w:p>
        </w:tc>
        <w:tc>
          <w:tcPr>
            <w:tcW w:w="2211" w:type="dxa"/>
            <w:vMerge/>
          </w:tcPr>
          <w:p w:rsidR="003764EA" w:rsidRDefault="003764EA">
            <w:pPr>
              <w:pStyle w:val="ConsPlusNormal"/>
            </w:pPr>
          </w:p>
        </w:tc>
      </w:tr>
      <w:tr w:rsidR="003764EA">
        <w:tc>
          <w:tcPr>
            <w:tcW w:w="1587" w:type="dxa"/>
          </w:tcPr>
          <w:p w:rsidR="003764EA" w:rsidRDefault="003764EA">
            <w:pPr>
              <w:pStyle w:val="ConsPlusNormal"/>
            </w:pPr>
          </w:p>
        </w:tc>
        <w:tc>
          <w:tcPr>
            <w:tcW w:w="1134" w:type="dxa"/>
          </w:tcPr>
          <w:p w:rsidR="003764EA" w:rsidRDefault="003764EA">
            <w:pPr>
              <w:pStyle w:val="ConsPlusNormal"/>
            </w:pPr>
          </w:p>
        </w:tc>
        <w:tc>
          <w:tcPr>
            <w:tcW w:w="4139" w:type="dxa"/>
          </w:tcPr>
          <w:p w:rsidR="003764EA" w:rsidRDefault="003764EA">
            <w:pPr>
              <w:pStyle w:val="ConsPlusNormal"/>
            </w:pPr>
          </w:p>
        </w:tc>
        <w:tc>
          <w:tcPr>
            <w:tcW w:w="2211" w:type="dxa"/>
          </w:tcPr>
          <w:p w:rsidR="003764EA" w:rsidRDefault="003764EA">
            <w:pPr>
              <w:pStyle w:val="ConsPlusNormal"/>
            </w:pPr>
          </w:p>
        </w:tc>
      </w:tr>
      <w:tr w:rsidR="003764EA">
        <w:tc>
          <w:tcPr>
            <w:tcW w:w="1587" w:type="dxa"/>
          </w:tcPr>
          <w:p w:rsidR="003764EA" w:rsidRDefault="003764EA">
            <w:pPr>
              <w:pStyle w:val="ConsPlusNormal"/>
            </w:pPr>
          </w:p>
        </w:tc>
        <w:tc>
          <w:tcPr>
            <w:tcW w:w="1134" w:type="dxa"/>
          </w:tcPr>
          <w:p w:rsidR="003764EA" w:rsidRDefault="003764EA">
            <w:pPr>
              <w:pStyle w:val="ConsPlusNormal"/>
            </w:pPr>
          </w:p>
        </w:tc>
        <w:tc>
          <w:tcPr>
            <w:tcW w:w="4139" w:type="dxa"/>
          </w:tcPr>
          <w:p w:rsidR="003764EA" w:rsidRDefault="003764EA">
            <w:pPr>
              <w:pStyle w:val="ConsPlusNormal"/>
            </w:pPr>
          </w:p>
        </w:tc>
        <w:tc>
          <w:tcPr>
            <w:tcW w:w="2211" w:type="dxa"/>
          </w:tcPr>
          <w:p w:rsidR="003764EA" w:rsidRDefault="003764EA">
            <w:pPr>
              <w:pStyle w:val="ConsPlusNormal"/>
            </w:pPr>
          </w:p>
        </w:tc>
      </w:tr>
      <w:tr w:rsidR="003764EA">
        <w:tc>
          <w:tcPr>
            <w:tcW w:w="1587" w:type="dxa"/>
          </w:tcPr>
          <w:p w:rsidR="003764EA" w:rsidRDefault="003764EA">
            <w:pPr>
              <w:pStyle w:val="ConsPlusNormal"/>
            </w:pPr>
          </w:p>
        </w:tc>
        <w:tc>
          <w:tcPr>
            <w:tcW w:w="1134" w:type="dxa"/>
          </w:tcPr>
          <w:p w:rsidR="003764EA" w:rsidRDefault="003764EA">
            <w:pPr>
              <w:pStyle w:val="ConsPlusNormal"/>
            </w:pPr>
          </w:p>
        </w:tc>
        <w:tc>
          <w:tcPr>
            <w:tcW w:w="4139" w:type="dxa"/>
          </w:tcPr>
          <w:p w:rsidR="003764EA" w:rsidRDefault="003764EA">
            <w:pPr>
              <w:pStyle w:val="ConsPlusNormal"/>
            </w:pPr>
          </w:p>
        </w:tc>
        <w:tc>
          <w:tcPr>
            <w:tcW w:w="2211" w:type="dxa"/>
          </w:tcPr>
          <w:p w:rsidR="003764EA" w:rsidRDefault="003764EA">
            <w:pPr>
              <w:pStyle w:val="ConsPlusNormal"/>
            </w:pPr>
          </w:p>
        </w:tc>
      </w:tr>
      <w:tr w:rsidR="003764EA">
        <w:tc>
          <w:tcPr>
            <w:tcW w:w="1587" w:type="dxa"/>
          </w:tcPr>
          <w:p w:rsidR="003764EA" w:rsidRDefault="003764EA">
            <w:pPr>
              <w:pStyle w:val="ConsPlusNormal"/>
            </w:pPr>
          </w:p>
        </w:tc>
        <w:tc>
          <w:tcPr>
            <w:tcW w:w="1134" w:type="dxa"/>
          </w:tcPr>
          <w:p w:rsidR="003764EA" w:rsidRDefault="003764EA">
            <w:pPr>
              <w:pStyle w:val="ConsPlusNormal"/>
            </w:pPr>
          </w:p>
        </w:tc>
        <w:tc>
          <w:tcPr>
            <w:tcW w:w="4139" w:type="dxa"/>
          </w:tcPr>
          <w:p w:rsidR="003764EA" w:rsidRDefault="003764EA">
            <w:pPr>
              <w:pStyle w:val="ConsPlusNormal"/>
            </w:pPr>
          </w:p>
        </w:tc>
        <w:tc>
          <w:tcPr>
            <w:tcW w:w="2211" w:type="dxa"/>
          </w:tcPr>
          <w:p w:rsidR="003764EA" w:rsidRDefault="003764EA">
            <w:pPr>
              <w:pStyle w:val="ConsPlusNormal"/>
            </w:pPr>
          </w:p>
        </w:tc>
      </w:tr>
      <w:tr w:rsidR="003764EA">
        <w:tc>
          <w:tcPr>
            <w:tcW w:w="1587" w:type="dxa"/>
          </w:tcPr>
          <w:p w:rsidR="003764EA" w:rsidRDefault="003764EA">
            <w:pPr>
              <w:pStyle w:val="ConsPlusNormal"/>
            </w:pPr>
          </w:p>
        </w:tc>
        <w:tc>
          <w:tcPr>
            <w:tcW w:w="1134" w:type="dxa"/>
          </w:tcPr>
          <w:p w:rsidR="003764EA" w:rsidRDefault="003764EA">
            <w:pPr>
              <w:pStyle w:val="ConsPlusNormal"/>
            </w:pPr>
          </w:p>
        </w:tc>
        <w:tc>
          <w:tcPr>
            <w:tcW w:w="4139" w:type="dxa"/>
          </w:tcPr>
          <w:p w:rsidR="003764EA" w:rsidRDefault="003764EA">
            <w:pPr>
              <w:pStyle w:val="ConsPlusNormal"/>
            </w:pPr>
          </w:p>
        </w:tc>
        <w:tc>
          <w:tcPr>
            <w:tcW w:w="2211" w:type="dxa"/>
          </w:tcPr>
          <w:p w:rsidR="003764EA" w:rsidRDefault="003764EA">
            <w:pPr>
              <w:pStyle w:val="ConsPlusNormal"/>
            </w:pPr>
          </w:p>
        </w:tc>
      </w:tr>
      <w:tr w:rsidR="003764EA">
        <w:tc>
          <w:tcPr>
            <w:tcW w:w="1587" w:type="dxa"/>
          </w:tcPr>
          <w:p w:rsidR="003764EA" w:rsidRDefault="003764EA">
            <w:pPr>
              <w:pStyle w:val="ConsPlusNormal"/>
            </w:pPr>
          </w:p>
        </w:tc>
        <w:tc>
          <w:tcPr>
            <w:tcW w:w="1134" w:type="dxa"/>
          </w:tcPr>
          <w:p w:rsidR="003764EA" w:rsidRDefault="003764EA">
            <w:pPr>
              <w:pStyle w:val="ConsPlusNormal"/>
            </w:pPr>
          </w:p>
        </w:tc>
        <w:tc>
          <w:tcPr>
            <w:tcW w:w="4139" w:type="dxa"/>
          </w:tcPr>
          <w:p w:rsidR="003764EA" w:rsidRDefault="003764EA">
            <w:pPr>
              <w:pStyle w:val="ConsPlusNormal"/>
            </w:pPr>
          </w:p>
        </w:tc>
        <w:tc>
          <w:tcPr>
            <w:tcW w:w="2211" w:type="dxa"/>
          </w:tcPr>
          <w:p w:rsidR="003764EA" w:rsidRDefault="003764EA">
            <w:pPr>
              <w:pStyle w:val="ConsPlusNormal"/>
            </w:pPr>
          </w:p>
        </w:tc>
      </w:tr>
      <w:tr w:rsidR="003764EA">
        <w:tc>
          <w:tcPr>
            <w:tcW w:w="1587" w:type="dxa"/>
          </w:tcPr>
          <w:p w:rsidR="003764EA" w:rsidRDefault="003764EA">
            <w:pPr>
              <w:pStyle w:val="ConsPlusNormal"/>
            </w:pPr>
          </w:p>
        </w:tc>
        <w:tc>
          <w:tcPr>
            <w:tcW w:w="1134" w:type="dxa"/>
          </w:tcPr>
          <w:p w:rsidR="003764EA" w:rsidRDefault="003764EA">
            <w:pPr>
              <w:pStyle w:val="ConsPlusNormal"/>
            </w:pPr>
          </w:p>
        </w:tc>
        <w:tc>
          <w:tcPr>
            <w:tcW w:w="4139" w:type="dxa"/>
          </w:tcPr>
          <w:p w:rsidR="003764EA" w:rsidRDefault="003764EA">
            <w:pPr>
              <w:pStyle w:val="ConsPlusNormal"/>
            </w:pPr>
          </w:p>
        </w:tc>
        <w:tc>
          <w:tcPr>
            <w:tcW w:w="2211" w:type="dxa"/>
          </w:tcPr>
          <w:p w:rsidR="003764EA" w:rsidRDefault="003764EA">
            <w:pPr>
              <w:pStyle w:val="ConsPlusNormal"/>
            </w:pPr>
          </w:p>
        </w:tc>
      </w:tr>
      <w:tr w:rsidR="003764EA">
        <w:tc>
          <w:tcPr>
            <w:tcW w:w="1587" w:type="dxa"/>
          </w:tcPr>
          <w:p w:rsidR="003764EA" w:rsidRDefault="003764EA">
            <w:pPr>
              <w:pStyle w:val="ConsPlusNormal"/>
            </w:pPr>
          </w:p>
        </w:tc>
        <w:tc>
          <w:tcPr>
            <w:tcW w:w="1134" w:type="dxa"/>
          </w:tcPr>
          <w:p w:rsidR="003764EA" w:rsidRDefault="003764EA">
            <w:pPr>
              <w:pStyle w:val="ConsPlusNormal"/>
            </w:pPr>
          </w:p>
        </w:tc>
        <w:tc>
          <w:tcPr>
            <w:tcW w:w="4139" w:type="dxa"/>
          </w:tcPr>
          <w:p w:rsidR="003764EA" w:rsidRDefault="003764EA">
            <w:pPr>
              <w:pStyle w:val="ConsPlusNormal"/>
            </w:pPr>
          </w:p>
        </w:tc>
        <w:tc>
          <w:tcPr>
            <w:tcW w:w="2211" w:type="dxa"/>
          </w:tcPr>
          <w:p w:rsidR="003764EA" w:rsidRDefault="003764EA">
            <w:pPr>
              <w:pStyle w:val="ConsPlusNormal"/>
            </w:pPr>
          </w:p>
        </w:tc>
      </w:tr>
      <w:tr w:rsidR="003764EA">
        <w:tc>
          <w:tcPr>
            <w:tcW w:w="1587" w:type="dxa"/>
          </w:tcPr>
          <w:p w:rsidR="003764EA" w:rsidRDefault="003764EA">
            <w:pPr>
              <w:pStyle w:val="ConsPlusNormal"/>
            </w:pPr>
          </w:p>
        </w:tc>
        <w:tc>
          <w:tcPr>
            <w:tcW w:w="1134" w:type="dxa"/>
          </w:tcPr>
          <w:p w:rsidR="003764EA" w:rsidRDefault="003764EA">
            <w:pPr>
              <w:pStyle w:val="ConsPlusNormal"/>
            </w:pPr>
          </w:p>
        </w:tc>
        <w:tc>
          <w:tcPr>
            <w:tcW w:w="4139" w:type="dxa"/>
          </w:tcPr>
          <w:p w:rsidR="003764EA" w:rsidRDefault="003764EA">
            <w:pPr>
              <w:pStyle w:val="ConsPlusNormal"/>
            </w:pPr>
          </w:p>
        </w:tc>
        <w:tc>
          <w:tcPr>
            <w:tcW w:w="2211" w:type="dxa"/>
          </w:tcPr>
          <w:p w:rsidR="003764EA" w:rsidRDefault="003764EA">
            <w:pPr>
              <w:pStyle w:val="ConsPlusNormal"/>
            </w:pPr>
          </w:p>
        </w:tc>
      </w:tr>
      <w:tr w:rsidR="003764EA">
        <w:tc>
          <w:tcPr>
            <w:tcW w:w="1587" w:type="dxa"/>
          </w:tcPr>
          <w:p w:rsidR="003764EA" w:rsidRDefault="003764EA">
            <w:pPr>
              <w:pStyle w:val="ConsPlusNormal"/>
            </w:pPr>
          </w:p>
        </w:tc>
        <w:tc>
          <w:tcPr>
            <w:tcW w:w="1134" w:type="dxa"/>
          </w:tcPr>
          <w:p w:rsidR="003764EA" w:rsidRDefault="003764EA">
            <w:pPr>
              <w:pStyle w:val="ConsPlusNormal"/>
            </w:pPr>
          </w:p>
        </w:tc>
        <w:tc>
          <w:tcPr>
            <w:tcW w:w="4139" w:type="dxa"/>
          </w:tcPr>
          <w:p w:rsidR="003764EA" w:rsidRDefault="003764EA">
            <w:pPr>
              <w:pStyle w:val="ConsPlusNormal"/>
            </w:pPr>
          </w:p>
        </w:tc>
        <w:tc>
          <w:tcPr>
            <w:tcW w:w="2211" w:type="dxa"/>
          </w:tcPr>
          <w:p w:rsidR="003764EA" w:rsidRDefault="003764EA">
            <w:pPr>
              <w:pStyle w:val="ConsPlusNormal"/>
            </w:pPr>
          </w:p>
        </w:tc>
      </w:tr>
      <w:tr w:rsidR="003764EA">
        <w:tc>
          <w:tcPr>
            <w:tcW w:w="1587" w:type="dxa"/>
          </w:tcPr>
          <w:p w:rsidR="003764EA" w:rsidRDefault="003764EA">
            <w:pPr>
              <w:pStyle w:val="ConsPlusNormal"/>
            </w:pPr>
          </w:p>
        </w:tc>
        <w:tc>
          <w:tcPr>
            <w:tcW w:w="1134" w:type="dxa"/>
          </w:tcPr>
          <w:p w:rsidR="003764EA" w:rsidRDefault="003764EA">
            <w:pPr>
              <w:pStyle w:val="ConsPlusNormal"/>
            </w:pPr>
          </w:p>
        </w:tc>
        <w:tc>
          <w:tcPr>
            <w:tcW w:w="4139" w:type="dxa"/>
          </w:tcPr>
          <w:p w:rsidR="003764EA" w:rsidRDefault="003764EA">
            <w:pPr>
              <w:pStyle w:val="ConsPlusNormal"/>
            </w:pPr>
          </w:p>
        </w:tc>
        <w:tc>
          <w:tcPr>
            <w:tcW w:w="2211" w:type="dxa"/>
          </w:tcPr>
          <w:p w:rsidR="003764EA" w:rsidRDefault="003764EA">
            <w:pPr>
              <w:pStyle w:val="ConsPlusNormal"/>
            </w:pPr>
          </w:p>
        </w:tc>
      </w:tr>
      <w:tr w:rsidR="003764EA">
        <w:tc>
          <w:tcPr>
            <w:tcW w:w="1587" w:type="dxa"/>
          </w:tcPr>
          <w:p w:rsidR="003764EA" w:rsidRDefault="003764EA">
            <w:pPr>
              <w:pStyle w:val="ConsPlusNormal"/>
            </w:pPr>
          </w:p>
        </w:tc>
        <w:tc>
          <w:tcPr>
            <w:tcW w:w="1134" w:type="dxa"/>
          </w:tcPr>
          <w:p w:rsidR="003764EA" w:rsidRDefault="003764EA">
            <w:pPr>
              <w:pStyle w:val="ConsPlusNormal"/>
            </w:pPr>
          </w:p>
        </w:tc>
        <w:tc>
          <w:tcPr>
            <w:tcW w:w="4139" w:type="dxa"/>
          </w:tcPr>
          <w:p w:rsidR="003764EA" w:rsidRDefault="003764EA">
            <w:pPr>
              <w:pStyle w:val="ConsPlusNormal"/>
            </w:pPr>
          </w:p>
        </w:tc>
        <w:tc>
          <w:tcPr>
            <w:tcW w:w="2211" w:type="dxa"/>
          </w:tcPr>
          <w:p w:rsidR="003764EA" w:rsidRDefault="003764EA">
            <w:pPr>
              <w:pStyle w:val="ConsPlusNormal"/>
            </w:pPr>
          </w:p>
        </w:tc>
      </w:tr>
      <w:tr w:rsidR="003764EA">
        <w:tc>
          <w:tcPr>
            <w:tcW w:w="1587" w:type="dxa"/>
          </w:tcPr>
          <w:p w:rsidR="003764EA" w:rsidRDefault="003764EA">
            <w:pPr>
              <w:pStyle w:val="ConsPlusNormal"/>
            </w:pPr>
          </w:p>
        </w:tc>
        <w:tc>
          <w:tcPr>
            <w:tcW w:w="1134" w:type="dxa"/>
          </w:tcPr>
          <w:p w:rsidR="003764EA" w:rsidRDefault="003764EA">
            <w:pPr>
              <w:pStyle w:val="ConsPlusNormal"/>
            </w:pPr>
          </w:p>
        </w:tc>
        <w:tc>
          <w:tcPr>
            <w:tcW w:w="4139" w:type="dxa"/>
          </w:tcPr>
          <w:p w:rsidR="003764EA" w:rsidRDefault="003764EA">
            <w:pPr>
              <w:pStyle w:val="ConsPlusNormal"/>
            </w:pPr>
          </w:p>
        </w:tc>
        <w:tc>
          <w:tcPr>
            <w:tcW w:w="2211" w:type="dxa"/>
          </w:tcPr>
          <w:p w:rsidR="003764EA" w:rsidRDefault="003764EA">
            <w:pPr>
              <w:pStyle w:val="ConsPlusNormal"/>
            </w:pPr>
          </w:p>
        </w:tc>
      </w:tr>
      <w:tr w:rsidR="003764EA">
        <w:tc>
          <w:tcPr>
            <w:tcW w:w="1587" w:type="dxa"/>
          </w:tcPr>
          <w:p w:rsidR="003764EA" w:rsidRDefault="003764EA">
            <w:pPr>
              <w:pStyle w:val="ConsPlusNormal"/>
            </w:pPr>
          </w:p>
        </w:tc>
        <w:tc>
          <w:tcPr>
            <w:tcW w:w="1134" w:type="dxa"/>
          </w:tcPr>
          <w:p w:rsidR="003764EA" w:rsidRDefault="003764EA">
            <w:pPr>
              <w:pStyle w:val="ConsPlusNormal"/>
            </w:pPr>
          </w:p>
        </w:tc>
        <w:tc>
          <w:tcPr>
            <w:tcW w:w="4139" w:type="dxa"/>
          </w:tcPr>
          <w:p w:rsidR="003764EA" w:rsidRDefault="003764EA">
            <w:pPr>
              <w:pStyle w:val="ConsPlusNormal"/>
            </w:pPr>
          </w:p>
        </w:tc>
        <w:tc>
          <w:tcPr>
            <w:tcW w:w="2211" w:type="dxa"/>
          </w:tcPr>
          <w:p w:rsidR="003764EA" w:rsidRDefault="003764EA">
            <w:pPr>
              <w:pStyle w:val="ConsPlusNormal"/>
            </w:pPr>
          </w:p>
        </w:tc>
      </w:tr>
      <w:tr w:rsidR="003764EA">
        <w:tc>
          <w:tcPr>
            <w:tcW w:w="1587" w:type="dxa"/>
          </w:tcPr>
          <w:p w:rsidR="003764EA" w:rsidRDefault="003764EA">
            <w:pPr>
              <w:pStyle w:val="ConsPlusNormal"/>
            </w:pPr>
          </w:p>
        </w:tc>
        <w:tc>
          <w:tcPr>
            <w:tcW w:w="1134" w:type="dxa"/>
          </w:tcPr>
          <w:p w:rsidR="003764EA" w:rsidRDefault="003764EA">
            <w:pPr>
              <w:pStyle w:val="ConsPlusNormal"/>
            </w:pPr>
          </w:p>
        </w:tc>
        <w:tc>
          <w:tcPr>
            <w:tcW w:w="4139" w:type="dxa"/>
          </w:tcPr>
          <w:p w:rsidR="003764EA" w:rsidRDefault="003764EA">
            <w:pPr>
              <w:pStyle w:val="ConsPlusNormal"/>
            </w:pPr>
          </w:p>
        </w:tc>
        <w:tc>
          <w:tcPr>
            <w:tcW w:w="2211" w:type="dxa"/>
          </w:tcPr>
          <w:p w:rsidR="003764EA" w:rsidRDefault="003764EA">
            <w:pPr>
              <w:pStyle w:val="ConsPlusNormal"/>
            </w:pPr>
          </w:p>
        </w:tc>
      </w:tr>
      <w:tr w:rsidR="003764EA">
        <w:tc>
          <w:tcPr>
            <w:tcW w:w="1587" w:type="dxa"/>
          </w:tcPr>
          <w:p w:rsidR="003764EA" w:rsidRDefault="003764EA">
            <w:pPr>
              <w:pStyle w:val="ConsPlusNormal"/>
            </w:pPr>
          </w:p>
        </w:tc>
        <w:tc>
          <w:tcPr>
            <w:tcW w:w="1134" w:type="dxa"/>
          </w:tcPr>
          <w:p w:rsidR="003764EA" w:rsidRDefault="003764EA">
            <w:pPr>
              <w:pStyle w:val="ConsPlusNormal"/>
            </w:pPr>
          </w:p>
        </w:tc>
        <w:tc>
          <w:tcPr>
            <w:tcW w:w="4139" w:type="dxa"/>
          </w:tcPr>
          <w:p w:rsidR="003764EA" w:rsidRDefault="003764EA">
            <w:pPr>
              <w:pStyle w:val="ConsPlusNormal"/>
            </w:pPr>
          </w:p>
        </w:tc>
        <w:tc>
          <w:tcPr>
            <w:tcW w:w="2211" w:type="dxa"/>
          </w:tcPr>
          <w:p w:rsidR="003764EA" w:rsidRDefault="003764EA">
            <w:pPr>
              <w:pStyle w:val="ConsPlusNormal"/>
            </w:pPr>
          </w:p>
        </w:tc>
      </w:tr>
      <w:tr w:rsidR="003764EA">
        <w:tc>
          <w:tcPr>
            <w:tcW w:w="1587" w:type="dxa"/>
          </w:tcPr>
          <w:p w:rsidR="003764EA" w:rsidRDefault="003764EA">
            <w:pPr>
              <w:pStyle w:val="ConsPlusNormal"/>
            </w:pPr>
          </w:p>
        </w:tc>
        <w:tc>
          <w:tcPr>
            <w:tcW w:w="1134" w:type="dxa"/>
          </w:tcPr>
          <w:p w:rsidR="003764EA" w:rsidRDefault="003764EA">
            <w:pPr>
              <w:pStyle w:val="ConsPlusNormal"/>
            </w:pPr>
          </w:p>
        </w:tc>
        <w:tc>
          <w:tcPr>
            <w:tcW w:w="4139" w:type="dxa"/>
          </w:tcPr>
          <w:p w:rsidR="003764EA" w:rsidRDefault="003764EA">
            <w:pPr>
              <w:pStyle w:val="ConsPlusNormal"/>
            </w:pPr>
          </w:p>
        </w:tc>
        <w:tc>
          <w:tcPr>
            <w:tcW w:w="2211" w:type="dxa"/>
          </w:tcPr>
          <w:p w:rsidR="003764EA" w:rsidRDefault="003764EA">
            <w:pPr>
              <w:pStyle w:val="ConsPlusNormal"/>
            </w:pPr>
          </w:p>
        </w:tc>
      </w:tr>
      <w:tr w:rsidR="003764EA">
        <w:tc>
          <w:tcPr>
            <w:tcW w:w="1587" w:type="dxa"/>
          </w:tcPr>
          <w:p w:rsidR="003764EA" w:rsidRDefault="003764EA">
            <w:pPr>
              <w:pStyle w:val="ConsPlusNormal"/>
            </w:pPr>
          </w:p>
        </w:tc>
        <w:tc>
          <w:tcPr>
            <w:tcW w:w="1134" w:type="dxa"/>
          </w:tcPr>
          <w:p w:rsidR="003764EA" w:rsidRDefault="003764EA">
            <w:pPr>
              <w:pStyle w:val="ConsPlusNormal"/>
            </w:pPr>
          </w:p>
        </w:tc>
        <w:tc>
          <w:tcPr>
            <w:tcW w:w="4139" w:type="dxa"/>
          </w:tcPr>
          <w:p w:rsidR="003764EA" w:rsidRDefault="003764EA">
            <w:pPr>
              <w:pStyle w:val="ConsPlusNormal"/>
            </w:pPr>
          </w:p>
        </w:tc>
        <w:tc>
          <w:tcPr>
            <w:tcW w:w="2211" w:type="dxa"/>
          </w:tcPr>
          <w:p w:rsidR="003764EA" w:rsidRDefault="003764EA">
            <w:pPr>
              <w:pStyle w:val="ConsPlusNormal"/>
            </w:pPr>
          </w:p>
        </w:tc>
      </w:tr>
      <w:tr w:rsidR="003764EA">
        <w:tc>
          <w:tcPr>
            <w:tcW w:w="1587" w:type="dxa"/>
          </w:tcPr>
          <w:p w:rsidR="003764EA" w:rsidRDefault="003764EA">
            <w:pPr>
              <w:pStyle w:val="ConsPlusNormal"/>
            </w:pPr>
          </w:p>
        </w:tc>
        <w:tc>
          <w:tcPr>
            <w:tcW w:w="1134" w:type="dxa"/>
          </w:tcPr>
          <w:p w:rsidR="003764EA" w:rsidRDefault="003764EA">
            <w:pPr>
              <w:pStyle w:val="ConsPlusNormal"/>
            </w:pPr>
          </w:p>
        </w:tc>
        <w:tc>
          <w:tcPr>
            <w:tcW w:w="4139" w:type="dxa"/>
          </w:tcPr>
          <w:p w:rsidR="003764EA" w:rsidRDefault="003764EA">
            <w:pPr>
              <w:pStyle w:val="ConsPlusNormal"/>
            </w:pPr>
          </w:p>
        </w:tc>
        <w:tc>
          <w:tcPr>
            <w:tcW w:w="2211" w:type="dxa"/>
          </w:tcPr>
          <w:p w:rsidR="003764EA" w:rsidRDefault="003764EA">
            <w:pPr>
              <w:pStyle w:val="ConsPlusNormal"/>
            </w:pPr>
          </w:p>
        </w:tc>
      </w:tr>
      <w:tr w:rsidR="003764EA">
        <w:tc>
          <w:tcPr>
            <w:tcW w:w="1587" w:type="dxa"/>
          </w:tcPr>
          <w:p w:rsidR="003764EA" w:rsidRDefault="003764EA">
            <w:pPr>
              <w:pStyle w:val="ConsPlusNormal"/>
            </w:pPr>
          </w:p>
        </w:tc>
        <w:tc>
          <w:tcPr>
            <w:tcW w:w="1134" w:type="dxa"/>
          </w:tcPr>
          <w:p w:rsidR="003764EA" w:rsidRDefault="003764EA">
            <w:pPr>
              <w:pStyle w:val="ConsPlusNormal"/>
            </w:pPr>
          </w:p>
        </w:tc>
        <w:tc>
          <w:tcPr>
            <w:tcW w:w="4139" w:type="dxa"/>
          </w:tcPr>
          <w:p w:rsidR="003764EA" w:rsidRDefault="003764EA">
            <w:pPr>
              <w:pStyle w:val="ConsPlusNormal"/>
            </w:pPr>
          </w:p>
        </w:tc>
        <w:tc>
          <w:tcPr>
            <w:tcW w:w="2211" w:type="dxa"/>
          </w:tcPr>
          <w:p w:rsidR="003764EA" w:rsidRDefault="003764EA">
            <w:pPr>
              <w:pStyle w:val="ConsPlusNormal"/>
            </w:pPr>
          </w:p>
        </w:tc>
      </w:tr>
      <w:tr w:rsidR="003764EA">
        <w:tc>
          <w:tcPr>
            <w:tcW w:w="1587" w:type="dxa"/>
          </w:tcPr>
          <w:p w:rsidR="003764EA" w:rsidRDefault="003764EA">
            <w:pPr>
              <w:pStyle w:val="ConsPlusNormal"/>
            </w:pPr>
          </w:p>
        </w:tc>
        <w:tc>
          <w:tcPr>
            <w:tcW w:w="1134" w:type="dxa"/>
          </w:tcPr>
          <w:p w:rsidR="003764EA" w:rsidRDefault="003764EA">
            <w:pPr>
              <w:pStyle w:val="ConsPlusNormal"/>
            </w:pPr>
          </w:p>
        </w:tc>
        <w:tc>
          <w:tcPr>
            <w:tcW w:w="4139" w:type="dxa"/>
          </w:tcPr>
          <w:p w:rsidR="003764EA" w:rsidRDefault="003764EA">
            <w:pPr>
              <w:pStyle w:val="ConsPlusNormal"/>
            </w:pPr>
          </w:p>
        </w:tc>
        <w:tc>
          <w:tcPr>
            <w:tcW w:w="2211" w:type="dxa"/>
          </w:tcPr>
          <w:p w:rsidR="003764EA" w:rsidRDefault="003764EA">
            <w:pPr>
              <w:pStyle w:val="ConsPlusNormal"/>
            </w:pPr>
          </w:p>
        </w:tc>
      </w:tr>
      <w:tr w:rsidR="003764EA">
        <w:tc>
          <w:tcPr>
            <w:tcW w:w="1587" w:type="dxa"/>
          </w:tcPr>
          <w:p w:rsidR="003764EA" w:rsidRDefault="003764EA">
            <w:pPr>
              <w:pStyle w:val="ConsPlusNormal"/>
            </w:pPr>
          </w:p>
        </w:tc>
        <w:tc>
          <w:tcPr>
            <w:tcW w:w="1134" w:type="dxa"/>
          </w:tcPr>
          <w:p w:rsidR="003764EA" w:rsidRDefault="003764EA">
            <w:pPr>
              <w:pStyle w:val="ConsPlusNormal"/>
            </w:pPr>
          </w:p>
        </w:tc>
        <w:tc>
          <w:tcPr>
            <w:tcW w:w="4139" w:type="dxa"/>
          </w:tcPr>
          <w:p w:rsidR="003764EA" w:rsidRDefault="003764EA">
            <w:pPr>
              <w:pStyle w:val="ConsPlusNormal"/>
            </w:pPr>
          </w:p>
        </w:tc>
        <w:tc>
          <w:tcPr>
            <w:tcW w:w="2211" w:type="dxa"/>
          </w:tcPr>
          <w:p w:rsidR="003764EA" w:rsidRDefault="003764EA">
            <w:pPr>
              <w:pStyle w:val="ConsPlusNormal"/>
            </w:pPr>
          </w:p>
        </w:tc>
      </w:tr>
      <w:tr w:rsidR="003764EA">
        <w:tc>
          <w:tcPr>
            <w:tcW w:w="1587" w:type="dxa"/>
          </w:tcPr>
          <w:p w:rsidR="003764EA" w:rsidRDefault="003764EA">
            <w:pPr>
              <w:pStyle w:val="ConsPlusNormal"/>
            </w:pPr>
          </w:p>
        </w:tc>
        <w:tc>
          <w:tcPr>
            <w:tcW w:w="1134" w:type="dxa"/>
          </w:tcPr>
          <w:p w:rsidR="003764EA" w:rsidRDefault="003764EA">
            <w:pPr>
              <w:pStyle w:val="ConsPlusNormal"/>
            </w:pPr>
          </w:p>
        </w:tc>
        <w:tc>
          <w:tcPr>
            <w:tcW w:w="4139" w:type="dxa"/>
          </w:tcPr>
          <w:p w:rsidR="003764EA" w:rsidRDefault="003764EA">
            <w:pPr>
              <w:pStyle w:val="ConsPlusNormal"/>
            </w:pPr>
          </w:p>
        </w:tc>
        <w:tc>
          <w:tcPr>
            <w:tcW w:w="2211" w:type="dxa"/>
          </w:tcPr>
          <w:p w:rsidR="003764EA" w:rsidRDefault="003764EA">
            <w:pPr>
              <w:pStyle w:val="ConsPlusNormal"/>
            </w:pPr>
          </w:p>
        </w:tc>
      </w:tr>
      <w:tr w:rsidR="003764EA">
        <w:tc>
          <w:tcPr>
            <w:tcW w:w="1587" w:type="dxa"/>
          </w:tcPr>
          <w:p w:rsidR="003764EA" w:rsidRDefault="003764EA">
            <w:pPr>
              <w:pStyle w:val="ConsPlusNormal"/>
            </w:pPr>
          </w:p>
        </w:tc>
        <w:tc>
          <w:tcPr>
            <w:tcW w:w="1134" w:type="dxa"/>
          </w:tcPr>
          <w:p w:rsidR="003764EA" w:rsidRDefault="003764EA">
            <w:pPr>
              <w:pStyle w:val="ConsPlusNormal"/>
            </w:pPr>
          </w:p>
        </w:tc>
        <w:tc>
          <w:tcPr>
            <w:tcW w:w="4139" w:type="dxa"/>
          </w:tcPr>
          <w:p w:rsidR="003764EA" w:rsidRDefault="003764EA">
            <w:pPr>
              <w:pStyle w:val="ConsPlusNormal"/>
            </w:pPr>
          </w:p>
        </w:tc>
        <w:tc>
          <w:tcPr>
            <w:tcW w:w="2211" w:type="dxa"/>
          </w:tcPr>
          <w:p w:rsidR="003764EA" w:rsidRDefault="003764EA">
            <w:pPr>
              <w:pStyle w:val="ConsPlusNormal"/>
            </w:pPr>
          </w:p>
        </w:tc>
      </w:tr>
      <w:tr w:rsidR="003764EA">
        <w:tc>
          <w:tcPr>
            <w:tcW w:w="1587" w:type="dxa"/>
          </w:tcPr>
          <w:p w:rsidR="003764EA" w:rsidRDefault="003764EA">
            <w:pPr>
              <w:pStyle w:val="ConsPlusNormal"/>
            </w:pPr>
          </w:p>
        </w:tc>
        <w:tc>
          <w:tcPr>
            <w:tcW w:w="1134" w:type="dxa"/>
          </w:tcPr>
          <w:p w:rsidR="003764EA" w:rsidRDefault="003764EA">
            <w:pPr>
              <w:pStyle w:val="ConsPlusNormal"/>
            </w:pPr>
          </w:p>
        </w:tc>
        <w:tc>
          <w:tcPr>
            <w:tcW w:w="4139" w:type="dxa"/>
          </w:tcPr>
          <w:p w:rsidR="003764EA" w:rsidRDefault="003764EA">
            <w:pPr>
              <w:pStyle w:val="ConsPlusNormal"/>
            </w:pPr>
          </w:p>
        </w:tc>
        <w:tc>
          <w:tcPr>
            <w:tcW w:w="2211" w:type="dxa"/>
          </w:tcPr>
          <w:p w:rsidR="003764EA" w:rsidRDefault="003764EA">
            <w:pPr>
              <w:pStyle w:val="ConsPlusNormal"/>
            </w:pPr>
          </w:p>
        </w:tc>
      </w:tr>
      <w:tr w:rsidR="003764EA">
        <w:tc>
          <w:tcPr>
            <w:tcW w:w="1587" w:type="dxa"/>
          </w:tcPr>
          <w:p w:rsidR="003764EA" w:rsidRDefault="003764EA">
            <w:pPr>
              <w:pStyle w:val="ConsPlusNormal"/>
            </w:pPr>
          </w:p>
        </w:tc>
        <w:tc>
          <w:tcPr>
            <w:tcW w:w="1134" w:type="dxa"/>
          </w:tcPr>
          <w:p w:rsidR="003764EA" w:rsidRDefault="003764EA">
            <w:pPr>
              <w:pStyle w:val="ConsPlusNormal"/>
            </w:pPr>
          </w:p>
        </w:tc>
        <w:tc>
          <w:tcPr>
            <w:tcW w:w="4139" w:type="dxa"/>
          </w:tcPr>
          <w:p w:rsidR="003764EA" w:rsidRDefault="003764EA">
            <w:pPr>
              <w:pStyle w:val="ConsPlusNormal"/>
            </w:pPr>
          </w:p>
        </w:tc>
        <w:tc>
          <w:tcPr>
            <w:tcW w:w="2211" w:type="dxa"/>
          </w:tcPr>
          <w:p w:rsidR="003764EA" w:rsidRDefault="003764EA">
            <w:pPr>
              <w:pStyle w:val="ConsPlusNormal"/>
            </w:pPr>
          </w:p>
        </w:tc>
      </w:tr>
    </w:tbl>
    <w:p w:rsidR="003764EA" w:rsidRDefault="003764EA">
      <w:pPr>
        <w:pStyle w:val="ConsPlusNormal"/>
        <w:jc w:val="both"/>
      </w:pPr>
    </w:p>
    <w:p w:rsidR="003764EA" w:rsidRDefault="003764EA">
      <w:pPr>
        <w:pStyle w:val="ConsPlusNormal"/>
        <w:ind w:firstLine="540"/>
        <w:jc w:val="both"/>
      </w:pPr>
      <w:r>
        <w:t>11. Государственные награды, иные награды и знаки отличия ________</w:t>
      </w:r>
    </w:p>
    <w:p w:rsidR="003764EA" w:rsidRDefault="003764EA">
      <w:pPr>
        <w:pStyle w:val="ConsPlusNormal"/>
        <w:spacing w:before="220"/>
        <w:ind w:firstLine="540"/>
        <w:jc w:val="both"/>
      </w:pPr>
      <w:r>
        <w:t>___________________________________________________________________</w:t>
      </w:r>
    </w:p>
    <w:p w:rsidR="003764EA" w:rsidRDefault="003764EA">
      <w:pPr>
        <w:pStyle w:val="ConsPlusNormal"/>
        <w:spacing w:before="220"/>
        <w:ind w:firstLine="540"/>
        <w:jc w:val="both"/>
      </w:pPr>
      <w:r>
        <w:t>___________________________________________________________________</w:t>
      </w:r>
    </w:p>
    <w:p w:rsidR="003764EA" w:rsidRDefault="003764EA">
      <w:pPr>
        <w:pStyle w:val="ConsPlusNormal"/>
        <w:jc w:val="both"/>
      </w:pPr>
    </w:p>
    <w:p w:rsidR="003764EA" w:rsidRDefault="003764EA">
      <w:pPr>
        <w:pStyle w:val="ConsPlusNormal"/>
        <w:ind w:firstLine="540"/>
        <w:jc w:val="both"/>
      </w:pPr>
      <w:r>
        <w:t>12. Ваши близкие родственники (отец, мать, братья, сестры и дети), а также муж (жена), в том числе бывшие.</w:t>
      </w:r>
    </w:p>
    <w:p w:rsidR="003764EA" w:rsidRDefault="003764EA">
      <w:pPr>
        <w:pStyle w:val="ConsPlusNormal"/>
        <w:spacing w:before="220"/>
        <w:ind w:firstLine="540"/>
        <w:jc w:val="both"/>
      </w:pPr>
      <w:r>
        <w:t>Если родственники изменяли фамилию, имя, отчество (при наличии), необходимо также указать их прежние фамилию, имя, отчество (при наличии).</w:t>
      </w:r>
    </w:p>
    <w:p w:rsidR="003764EA" w:rsidRDefault="003764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1871"/>
        <w:gridCol w:w="1680"/>
        <w:gridCol w:w="2154"/>
        <w:gridCol w:w="2098"/>
      </w:tblGrid>
      <w:tr w:rsidR="003764EA">
        <w:tc>
          <w:tcPr>
            <w:tcW w:w="1276" w:type="dxa"/>
            <w:vAlign w:val="center"/>
          </w:tcPr>
          <w:p w:rsidR="003764EA" w:rsidRDefault="003764EA">
            <w:pPr>
              <w:pStyle w:val="ConsPlusNormal"/>
              <w:jc w:val="center"/>
            </w:pPr>
            <w:r>
              <w:t>Степень родства</w:t>
            </w:r>
          </w:p>
        </w:tc>
        <w:tc>
          <w:tcPr>
            <w:tcW w:w="1871" w:type="dxa"/>
            <w:vAlign w:val="center"/>
          </w:tcPr>
          <w:p w:rsidR="003764EA" w:rsidRDefault="003764EA">
            <w:pPr>
              <w:pStyle w:val="ConsPlusNormal"/>
              <w:jc w:val="center"/>
            </w:pPr>
            <w:r>
              <w:t>Фамилия, имя, отчество (при наличии)</w:t>
            </w:r>
          </w:p>
        </w:tc>
        <w:tc>
          <w:tcPr>
            <w:tcW w:w="1680" w:type="dxa"/>
            <w:vAlign w:val="center"/>
          </w:tcPr>
          <w:p w:rsidR="003764EA" w:rsidRDefault="003764EA">
            <w:pPr>
              <w:pStyle w:val="ConsPlusNormal"/>
              <w:jc w:val="center"/>
            </w:pPr>
            <w:r>
              <w:t>Год, число, месяц и место рождения</w:t>
            </w:r>
          </w:p>
        </w:tc>
        <w:tc>
          <w:tcPr>
            <w:tcW w:w="2154" w:type="dxa"/>
            <w:vAlign w:val="center"/>
          </w:tcPr>
          <w:p w:rsidR="003764EA" w:rsidRDefault="003764EA">
            <w:pPr>
              <w:pStyle w:val="ConsPlusNormal"/>
              <w:jc w:val="center"/>
            </w:pPr>
            <w:r>
              <w:t>Место работы (наименование и адрес организации), должность</w:t>
            </w:r>
          </w:p>
        </w:tc>
        <w:tc>
          <w:tcPr>
            <w:tcW w:w="2098" w:type="dxa"/>
            <w:vAlign w:val="center"/>
          </w:tcPr>
          <w:p w:rsidR="003764EA" w:rsidRDefault="003764EA">
            <w:pPr>
              <w:pStyle w:val="ConsPlusNormal"/>
              <w:jc w:val="center"/>
            </w:pPr>
            <w:r>
              <w:t>Домашний адрес (адрес регистрации, фактического проживания)</w:t>
            </w:r>
          </w:p>
        </w:tc>
      </w:tr>
      <w:tr w:rsidR="003764EA">
        <w:tc>
          <w:tcPr>
            <w:tcW w:w="1276" w:type="dxa"/>
          </w:tcPr>
          <w:p w:rsidR="003764EA" w:rsidRDefault="003764EA">
            <w:pPr>
              <w:pStyle w:val="ConsPlusNormal"/>
            </w:pPr>
          </w:p>
        </w:tc>
        <w:tc>
          <w:tcPr>
            <w:tcW w:w="1871" w:type="dxa"/>
          </w:tcPr>
          <w:p w:rsidR="003764EA" w:rsidRDefault="003764EA">
            <w:pPr>
              <w:pStyle w:val="ConsPlusNormal"/>
            </w:pPr>
          </w:p>
        </w:tc>
        <w:tc>
          <w:tcPr>
            <w:tcW w:w="1680" w:type="dxa"/>
          </w:tcPr>
          <w:p w:rsidR="003764EA" w:rsidRDefault="003764EA">
            <w:pPr>
              <w:pStyle w:val="ConsPlusNormal"/>
            </w:pPr>
          </w:p>
        </w:tc>
        <w:tc>
          <w:tcPr>
            <w:tcW w:w="2154" w:type="dxa"/>
          </w:tcPr>
          <w:p w:rsidR="003764EA" w:rsidRDefault="003764EA">
            <w:pPr>
              <w:pStyle w:val="ConsPlusNormal"/>
            </w:pPr>
          </w:p>
        </w:tc>
        <w:tc>
          <w:tcPr>
            <w:tcW w:w="2098" w:type="dxa"/>
          </w:tcPr>
          <w:p w:rsidR="003764EA" w:rsidRDefault="003764EA">
            <w:pPr>
              <w:pStyle w:val="ConsPlusNormal"/>
            </w:pPr>
          </w:p>
        </w:tc>
      </w:tr>
      <w:tr w:rsidR="003764EA">
        <w:tc>
          <w:tcPr>
            <w:tcW w:w="1276" w:type="dxa"/>
          </w:tcPr>
          <w:p w:rsidR="003764EA" w:rsidRDefault="003764EA">
            <w:pPr>
              <w:pStyle w:val="ConsPlusNormal"/>
            </w:pPr>
          </w:p>
        </w:tc>
        <w:tc>
          <w:tcPr>
            <w:tcW w:w="1871" w:type="dxa"/>
          </w:tcPr>
          <w:p w:rsidR="003764EA" w:rsidRDefault="003764EA">
            <w:pPr>
              <w:pStyle w:val="ConsPlusNormal"/>
            </w:pPr>
          </w:p>
        </w:tc>
        <w:tc>
          <w:tcPr>
            <w:tcW w:w="1680" w:type="dxa"/>
          </w:tcPr>
          <w:p w:rsidR="003764EA" w:rsidRDefault="003764EA">
            <w:pPr>
              <w:pStyle w:val="ConsPlusNormal"/>
            </w:pPr>
          </w:p>
        </w:tc>
        <w:tc>
          <w:tcPr>
            <w:tcW w:w="2154" w:type="dxa"/>
          </w:tcPr>
          <w:p w:rsidR="003764EA" w:rsidRDefault="003764EA">
            <w:pPr>
              <w:pStyle w:val="ConsPlusNormal"/>
            </w:pPr>
          </w:p>
        </w:tc>
        <w:tc>
          <w:tcPr>
            <w:tcW w:w="2098" w:type="dxa"/>
          </w:tcPr>
          <w:p w:rsidR="003764EA" w:rsidRDefault="003764EA">
            <w:pPr>
              <w:pStyle w:val="ConsPlusNormal"/>
            </w:pPr>
          </w:p>
        </w:tc>
      </w:tr>
      <w:tr w:rsidR="003764EA">
        <w:tc>
          <w:tcPr>
            <w:tcW w:w="1276" w:type="dxa"/>
          </w:tcPr>
          <w:p w:rsidR="003764EA" w:rsidRDefault="003764EA">
            <w:pPr>
              <w:pStyle w:val="ConsPlusNormal"/>
            </w:pPr>
          </w:p>
        </w:tc>
        <w:tc>
          <w:tcPr>
            <w:tcW w:w="1871" w:type="dxa"/>
          </w:tcPr>
          <w:p w:rsidR="003764EA" w:rsidRDefault="003764EA">
            <w:pPr>
              <w:pStyle w:val="ConsPlusNormal"/>
            </w:pPr>
          </w:p>
        </w:tc>
        <w:tc>
          <w:tcPr>
            <w:tcW w:w="1680" w:type="dxa"/>
          </w:tcPr>
          <w:p w:rsidR="003764EA" w:rsidRDefault="003764EA">
            <w:pPr>
              <w:pStyle w:val="ConsPlusNormal"/>
            </w:pPr>
          </w:p>
        </w:tc>
        <w:tc>
          <w:tcPr>
            <w:tcW w:w="2154" w:type="dxa"/>
          </w:tcPr>
          <w:p w:rsidR="003764EA" w:rsidRDefault="003764EA">
            <w:pPr>
              <w:pStyle w:val="ConsPlusNormal"/>
            </w:pPr>
          </w:p>
        </w:tc>
        <w:tc>
          <w:tcPr>
            <w:tcW w:w="2098" w:type="dxa"/>
          </w:tcPr>
          <w:p w:rsidR="003764EA" w:rsidRDefault="003764EA">
            <w:pPr>
              <w:pStyle w:val="ConsPlusNormal"/>
            </w:pPr>
          </w:p>
        </w:tc>
      </w:tr>
      <w:tr w:rsidR="003764EA">
        <w:tc>
          <w:tcPr>
            <w:tcW w:w="1276" w:type="dxa"/>
          </w:tcPr>
          <w:p w:rsidR="003764EA" w:rsidRDefault="003764EA">
            <w:pPr>
              <w:pStyle w:val="ConsPlusNormal"/>
            </w:pPr>
          </w:p>
        </w:tc>
        <w:tc>
          <w:tcPr>
            <w:tcW w:w="1871" w:type="dxa"/>
          </w:tcPr>
          <w:p w:rsidR="003764EA" w:rsidRDefault="003764EA">
            <w:pPr>
              <w:pStyle w:val="ConsPlusNormal"/>
            </w:pPr>
          </w:p>
        </w:tc>
        <w:tc>
          <w:tcPr>
            <w:tcW w:w="1680" w:type="dxa"/>
          </w:tcPr>
          <w:p w:rsidR="003764EA" w:rsidRDefault="003764EA">
            <w:pPr>
              <w:pStyle w:val="ConsPlusNormal"/>
            </w:pPr>
          </w:p>
        </w:tc>
        <w:tc>
          <w:tcPr>
            <w:tcW w:w="2154" w:type="dxa"/>
          </w:tcPr>
          <w:p w:rsidR="003764EA" w:rsidRDefault="003764EA">
            <w:pPr>
              <w:pStyle w:val="ConsPlusNormal"/>
            </w:pPr>
          </w:p>
        </w:tc>
        <w:tc>
          <w:tcPr>
            <w:tcW w:w="2098" w:type="dxa"/>
          </w:tcPr>
          <w:p w:rsidR="003764EA" w:rsidRDefault="003764EA">
            <w:pPr>
              <w:pStyle w:val="ConsPlusNormal"/>
            </w:pPr>
          </w:p>
        </w:tc>
      </w:tr>
      <w:tr w:rsidR="003764EA">
        <w:tc>
          <w:tcPr>
            <w:tcW w:w="1276" w:type="dxa"/>
          </w:tcPr>
          <w:p w:rsidR="003764EA" w:rsidRDefault="003764EA">
            <w:pPr>
              <w:pStyle w:val="ConsPlusNormal"/>
            </w:pPr>
          </w:p>
        </w:tc>
        <w:tc>
          <w:tcPr>
            <w:tcW w:w="1871" w:type="dxa"/>
          </w:tcPr>
          <w:p w:rsidR="003764EA" w:rsidRDefault="003764EA">
            <w:pPr>
              <w:pStyle w:val="ConsPlusNormal"/>
            </w:pPr>
          </w:p>
        </w:tc>
        <w:tc>
          <w:tcPr>
            <w:tcW w:w="1680" w:type="dxa"/>
          </w:tcPr>
          <w:p w:rsidR="003764EA" w:rsidRDefault="003764EA">
            <w:pPr>
              <w:pStyle w:val="ConsPlusNormal"/>
            </w:pPr>
          </w:p>
        </w:tc>
        <w:tc>
          <w:tcPr>
            <w:tcW w:w="2154" w:type="dxa"/>
          </w:tcPr>
          <w:p w:rsidR="003764EA" w:rsidRDefault="003764EA">
            <w:pPr>
              <w:pStyle w:val="ConsPlusNormal"/>
            </w:pPr>
          </w:p>
        </w:tc>
        <w:tc>
          <w:tcPr>
            <w:tcW w:w="2098" w:type="dxa"/>
          </w:tcPr>
          <w:p w:rsidR="003764EA" w:rsidRDefault="003764EA">
            <w:pPr>
              <w:pStyle w:val="ConsPlusNormal"/>
            </w:pPr>
          </w:p>
        </w:tc>
      </w:tr>
      <w:tr w:rsidR="003764EA">
        <w:tc>
          <w:tcPr>
            <w:tcW w:w="1276" w:type="dxa"/>
          </w:tcPr>
          <w:p w:rsidR="003764EA" w:rsidRDefault="003764EA">
            <w:pPr>
              <w:pStyle w:val="ConsPlusNormal"/>
            </w:pPr>
          </w:p>
        </w:tc>
        <w:tc>
          <w:tcPr>
            <w:tcW w:w="1871" w:type="dxa"/>
          </w:tcPr>
          <w:p w:rsidR="003764EA" w:rsidRDefault="003764EA">
            <w:pPr>
              <w:pStyle w:val="ConsPlusNormal"/>
            </w:pPr>
          </w:p>
        </w:tc>
        <w:tc>
          <w:tcPr>
            <w:tcW w:w="1680" w:type="dxa"/>
          </w:tcPr>
          <w:p w:rsidR="003764EA" w:rsidRDefault="003764EA">
            <w:pPr>
              <w:pStyle w:val="ConsPlusNormal"/>
            </w:pPr>
          </w:p>
        </w:tc>
        <w:tc>
          <w:tcPr>
            <w:tcW w:w="2154" w:type="dxa"/>
          </w:tcPr>
          <w:p w:rsidR="003764EA" w:rsidRDefault="003764EA">
            <w:pPr>
              <w:pStyle w:val="ConsPlusNormal"/>
            </w:pPr>
          </w:p>
        </w:tc>
        <w:tc>
          <w:tcPr>
            <w:tcW w:w="2098" w:type="dxa"/>
          </w:tcPr>
          <w:p w:rsidR="003764EA" w:rsidRDefault="003764EA">
            <w:pPr>
              <w:pStyle w:val="ConsPlusNormal"/>
            </w:pPr>
          </w:p>
        </w:tc>
      </w:tr>
      <w:tr w:rsidR="003764EA">
        <w:tc>
          <w:tcPr>
            <w:tcW w:w="1276" w:type="dxa"/>
          </w:tcPr>
          <w:p w:rsidR="003764EA" w:rsidRDefault="003764EA">
            <w:pPr>
              <w:pStyle w:val="ConsPlusNormal"/>
            </w:pPr>
          </w:p>
        </w:tc>
        <w:tc>
          <w:tcPr>
            <w:tcW w:w="1871" w:type="dxa"/>
          </w:tcPr>
          <w:p w:rsidR="003764EA" w:rsidRDefault="003764EA">
            <w:pPr>
              <w:pStyle w:val="ConsPlusNormal"/>
            </w:pPr>
          </w:p>
        </w:tc>
        <w:tc>
          <w:tcPr>
            <w:tcW w:w="1680" w:type="dxa"/>
          </w:tcPr>
          <w:p w:rsidR="003764EA" w:rsidRDefault="003764EA">
            <w:pPr>
              <w:pStyle w:val="ConsPlusNormal"/>
            </w:pPr>
          </w:p>
        </w:tc>
        <w:tc>
          <w:tcPr>
            <w:tcW w:w="2154" w:type="dxa"/>
          </w:tcPr>
          <w:p w:rsidR="003764EA" w:rsidRDefault="003764EA">
            <w:pPr>
              <w:pStyle w:val="ConsPlusNormal"/>
            </w:pPr>
          </w:p>
        </w:tc>
        <w:tc>
          <w:tcPr>
            <w:tcW w:w="2098" w:type="dxa"/>
          </w:tcPr>
          <w:p w:rsidR="003764EA" w:rsidRDefault="003764EA">
            <w:pPr>
              <w:pStyle w:val="ConsPlusNormal"/>
            </w:pPr>
          </w:p>
        </w:tc>
      </w:tr>
      <w:tr w:rsidR="003764EA">
        <w:tc>
          <w:tcPr>
            <w:tcW w:w="1276" w:type="dxa"/>
          </w:tcPr>
          <w:p w:rsidR="003764EA" w:rsidRDefault="003764EA">
            <w:pPr>
              <w:pStyle w:val="ConsPlusNormal"/>
            </w:pPr>
          </w:p>
        </w:tc>
        <w:tc>
          <w:tcPr>
            <w:tcW w:w="1871" w:type="dxa"/>
          </w:tcPr>
          <w:p w:rsidR="003764EA" w:rsidRDefault="003764EA">
            <w:pPr>
              <w:pStyle w:val="ConsPlusNormal"/>
            </w:pPr>
          </w:p>
        </w:tc>
        <w:tc>
          <w:tcPr>
            <w:tcW w:w="1680" w:type="dxa"/>
          </w:tcPr>
          <w:p w:rsidR="003764EA" w:rsidRDefault="003764EA">
            <w:pPr>
              <w:pStyle w:val="ConsPlusNormal"/>
            </w:pPr>
          </w:p>
        </w:tc>
        <w:tc>
          <w:tcPr>
            <w:tcW w:w="2154" w:type="dxa"/>
          </w:tcPr>
          <w:p w:rsidR="003764EA" w:rsidRDefault="003764EA">
            <w:pPr>
              <w:pStyle w:val="ConsPlusNormal"/>
            </w:pPr>
          </w:p>
        </w:tc>
        <w:tc>
          <w:tcPr>
            <w:tcW w:w="2098" w:type="dxa"/>
          </w:tcPr>
          <w:p w:rsidR="003764EA" w:rsidRDefault="003764EA">
            <w:pPr>
              <w:pStyle w:val="ConsPlusNormal"/>
            </w:pPr>
          </w:p>
        </w:tc>
      </w:tr>
      <w:tr w:rsidR="003764EA">
        <w:tc>
          <w:tcPr>
            <w:tcW w:w="1276" w:type="dxa"/>
          </w:tcPr>
          <w:p w:rsidR="003764EA" w:rsidRDefault="003764EA">
            <w:pPr>
              <w:pStyle w:val="ConsPlusNormal"/>
            </w:pPr>
          </w:p>
        </w:tc>
        <w:tc>
          <w:tcPr>
            <w:tcW w:w="1871" w:type="dxa"/>
          </w:tcPr>
          <w:p w:rsidR="003764EA" w:rsidRDefault="003764EA">
            <w:pPr>
              <w:pStyle w:val="ConsPlusNormal"/>
            </w:pPr>
          </w:p>
        </w:tc>
        <w:tc>
          <w:tcPr>
            <w:tcW w:w="1680" w:type="dxa"/>
          </w:tcPr>
          <w:p w:rsidR="003764EA" w:rsidRDefault="003764EA">
            <w:pPr>
              <w:pStyle w:val="ConsPlusNormal"/>
            </w:pPr>
          </w:p>
        </w:tc>
        <w:tc>
          <w:tcPr>
            <w:tcW w:w="2154" w:type="dxa"/>
          </w:tcPr>
          <w:p w:rsidR="003764EA" w:rsidRDefault="003764EA">
            <w:pPr>
              <w:pStyle w:val="ConsPlusNormal"/>
            </w:pPr>
          </w:p>
        </w:tc>
        <w:tc>
          <w:tcPr>
            <w:tcW w:w="2098" w:type="dxa"/>
          </w:tcPr>
          <w:p w:rsidR="003764EA" w:rsidRDefault="003764EA">
            <w:pPr>
              <w:pStyle w:val="ConsPlusNormal"/>
            </w:pPr>
          </w:p>
        </w:tc>
      </w:tr>
      <w:tr w:rsidR="003764EA">
        <w:tc>
          <w:tcPr>
            <w:tcW w:w="1276" w:type="dxa"/>
          </w:tcPr>
          <w:p w:rsidR="003764EA" w:rsidRDefault="003764EA">
            <w:pPr>
              <w:pStyle w:val="ConsPlusNormal"/>
            </w:pPr>
          </w:p>
        </w:tc>
        <w:tc>
          <w:tcPr>
            <w:tcW w:w="1871" w:type="dxa"/>
          </w:tcPr>
          <w:p w:rsidR="003764EA" w:rsidRDefault="003764EA">
            <w:pPr>
              <w:pStyle w:val="ConsPlusNormal"/>
            </w:pPr>
          </w:p>
        </w:tc>
        <w:tc>
          <w:tcPr>
            <w:tcW w:w="1680" w:type="dxa"/>
          </w:tcPr>
          <w:p w:rsidR="003764EA" w:rsidRDefault="003764EA">
            <w:pPr>
              <w:pStyle w:val="ConsPlusNormal"/>
            </w:pPr>
          </w:p>
        </w:tc>
        <w:tc>
          <w:tcPr>
            <w:tcW w:w="2154" w:type="dxa"/>
          </w:tcPr>
          <w:p w:rsidR="003764EA" w:rsidRDefault="003764EA">
            <w:pPr>
              <w:pStyle w:val="ConsPlusNormal"/>
            </w:pPr>
          </w:p>
        </w:tc>
        <w:tc>
          <w:tcPr>
            <w:tcW w:w="2098" w:type="dxa"/>
          </w:tcPr>
          <w:p w:rsidR="003764EA" w:rsidRDefault="003764EA">
            <w:pPr>
              <w:pStyle w:val="ConsPlusNormal"/>
            </w:pPr>
          </w:p>
        </w:tc>
      </w:tr>
      <w:tr w:rsidR="003764EA">
        <w:tc>
          <w:tcPr>
            <w:tcW w:w="1276" w:type="dxa"/>
          </w:tcPr>
          <w:p w:rsidR="003764EA" w:rsidRDefault="003764EA">
            <w:pPr>
              <w:pStyle w:val="ConsPlusNormal"/>
            </w:pPr>
          </w:p>
        </w:tc>
        <w:tc>
          <w:tcPr>
            <w:tcW w:w="1871" w:type="dxa"/>
          </w:tcPr>
          <w:p w:rsidR="003764EA" w:rsidRDefault="003764EA">
            <w:pPr>
              <w:pStyle w:val="ConsPlusNormal"/>
            </w:pPr>
          </w:p>
        </w:tc>
        <w:tc>
          <w:tcPr>
            <w:tcW w:w="1680" w:type="dxa"/>
          </w:tcPr>
          <w:p w:rsidR="003764EA" w:rsidRDefault="003764EA">
            <w:pPr>
              <w:pStyle w:val="ConsPlusNormal"/>
            </w:pPr>
          </w:p>
        </w:tc>
        <w:tc>
          <w:tcPr>
            <w:tcW w:w="2154" w:type="dxa"/>
          </w:tcPr>
          <w:p w:rsidR="003764EA" w:rsidRDefault="003764EA">
            <w:pPr>
              <w:pStyle w:val="ConsPlusNormal"/>
            </w:pPr>
          </w:p>
        </w:tc>
        <w:tc>
          <w:tcPr>
            <w:tcW w:w="2098" w:type="dxa"/>
          </w:tcPr>
          <w:p w:rsidR="003764EA" w:rsidRDefault="003764EA">
            <w:pPr>
              <w:pStyle w:val="ConsPlusNormal"/>
            </w:pPr>
          </w:p>
        </w:tc>
      </w:tr>
      <w:tr w:rsidR="003764EA">
        <w:tc>
          <w:tcPr>
            <w:tcW w:w="1276" w:type="dxa"/>
          </w:tcPr>
          <w:p w:rsidR="003764EA" w:rsidRDefault="003764EA">
            <w:pPr>
              <w:pStyle w:val="ConsPlusNormal"/>
            </w:pPr>
          </w:p>
        </w:tc>
        <w:tc>
          <w:tcPr>
            <w:tcW w:w="1871" w:type="dxa"/>
          </w:tcPr>
          <w:p w:rsidR="003764EA" w:rsidRDefault="003764EA">
            <w:pPr>
              <w:pStyle w:val="ConsPlusNormal"/>
            </w:pPr>
          </w:p>
        </w:tc>
        <w:tc>
          <w:tcPr>
            <w:tcW w:w="1680" w:type="dxa"/>
          </w:tcPr>
          <w:p w:rsidR="003764EA" w:rsidRDefault="003764EA">
            <w:pPr>
              <w:pStyle w:val="ConsPlusNormal"/>
            </w:pPr>
          </w:p>
        </w:tc>
        <w:tc>
          <w:tcPr>
            <w:tcW w:w="2154" w:type="dxa"/>
          </w:tcPr>
          <w:p w:rsidR="003764EA" w:rsidRDefault="003764EA">
            <w:pPr>
              <w:pStyle w:val="ConsPlusNormal"/>
            </w:pPr>
          </w:p>
        </w:tc>
        <w:tc>
          <w:tcPr>
            <w:tcW w:w="2098" w:type="dxa"/>
          </w:tcPr>
          <w:p w:rsidR="003764EA" w:rsidRDefault="003764EA">
            <w:pPr>
              <w:pStyle w:val="ConsPlusNormal"/>
            </w:pPr>
          </w:p>
        </w:tc>
      </w:tr>
      <w:tr w:rsidR="003764EA">
        <w:tc>
          <w:tcPr>
            <w:tcW w:w="1276" w:type="dxa"/>
          </w:tcPr>
          <w:p w:rsidR="003764EA" w:rsidRDefault="003764EA">
            <w:pPr>
              <w:pStyle w:val="ConsPlusNormal"/>
            </w:pPr>
          </w:p>
        </w:tc>
        <w:tc>
          <w:tcPr>
            <w:tcW w:w="1871" w:type="dxa"/>
          </w:tcPr>
          <w:p w:rsidR="003764EA" w:rsidRDefault="003764EA">
            <w:pPr>
              <w:pStyle w:val="ConsPlusNormal"/>
            </w:pPr>
          </w:p>
        </w:tc>
        <w:tc>
          <w:tcPr>
            <w:tcW w:w="1680" w:type="dxa"/>
          </w:tcPr>
          <w:p w:rsidR="003764EA" w:rsidRDefault="003764EA">
            <w:pPr>
              <w:pStyle w:val="ConsPlusNormal"/>
            </w:pPr>
          </w:p>
        </w:tc>
        <w:tc>
          <w:tcPr>
            <w:tcW w:w="2154" w:type="dxa"/>
          </w:tcPr>
          <w:p w:rsidR="003764EA" w:rsidRDefault="003764EA">
            <w:pPr>
              <w:pStyle w:val="ConsPlusNormal"/>
            </w:pPr>
          </w:p>
        </w:tc>
        <w:tc>
          <w:tcPr>
            <w:tcW w:w="2098" w:type="dxa"/>
          </w:tcPr>
          <w:p w:rsidR="003764EA" w:rsidRDefault="003764EA">
            <w:pPr>
              <w:pStyle w:val="ConsPlusNormal"/>
            </w:pPr>
          </w:p>
        </w:tc>
      </w:tr>
      <w:tr w:rsidR="003764EA">
        <w:tc>
          <w:tcPr>
            <w:tcW w:w="1276" w:type="dxa"/>
          </w:tcPr>
          <w:p w:rsidR="003764EA" w:rsidRDefault="003764EA">
            <w:pPr>
              <w:pStyle w:val="ConsPlusNormal"/>
            </w:pPr>
          </w:p>
        </w:tc>
        <w:tc>
          <w:tcPr>
            <w:tcW w:w="1871" w:type="dxa"/>
          </w:tcPr>
          <w:p w:rsidR="003764EA" w:rsidRDefault="003764EA">
            <w:pPr>
              <w:pStyle w:val="ConsPlusNormal"/>
            </w:pPr>
          </w:p>
        </w:tc>
        <w:tc>
          <w:tcPr>
            <w:tcW w:w="1680" w:type="dxa"/>
          </w:tcPr>
          <w:p w:rsidR="003764EA" w:rsidRDefault="003764EA">
            <w:pPr>
              <w:pStyle w:val="ConsPlusNormal"/>
            </w:pPr>
          </w:p>
        </w:tc>
        <w:tc>
          <w:tcPr>
            <w:tcW w:w="2154" w:type="dxa"/>
          </w:tcPr>
          <w:p w:rsidR="003764EA" w:rsidRDefault="003764EA">
            <w:pPr>
              <w:pStyle w:val="ConsPlusNormal"/>
            </w:pPr>
          </w:p>
        </w:tc>
        <w:tc>
          <w:tcPr>
            <w:tcW w:w="2098" w:type="dxa"/>
          </w:tcPr>
          <w:p w:rsidR="003764EA" w:rsidRDefault="003764EA">
            <w:pPr>
              <w:pStyle w:val="ConsPlusNormal"/>
            </w:pPr>
          </w:p>
        </w:tc>
      </w:tr>
      <w:tr w:rsidR="003764EA">
        <w:tc>
          <w:tcPr>
            <w:tcW w:w="1276" w:type="dxa"/>
          </w:tcPr>
          <w:p w:rsidR="003764EA" w:rsidRDefault="003764EA">
            <w:pPr>
              <w:pStyle w:val="ConsPlusNormal"/>
            </w:pPr>
          </w:p>
        </w:tc>
        <w:tc>
          <w:tcPr>
            <w:tcW w:w="1871" w:type="dxa"/>
          </w:tcPr>
          <w:p w:rsidR="003764EA" w:rsidRDefault="003764EA">
            <w:pPr>
              <w:pStyle w:val="ConsPlusNormal"/>
            </w:pPr>
          </w:p>
        </w:tc>
        <w:tc>
          <w:tcPr>
            <w:tcW w:w="1680" w:type="dxa"/>
          </w:tcPr>
          <w:p w:rsidR="003764EA" w:rsidRDefault="003764EA">
            <w:pPr>
              <w:pStyle w:val="ConsPlusNormal"/>
            </w:pPr>
          </w:p>
        </w:tc>
        <w:tc>
          <w:tcPr>
            <w:tcW w:w="2154" w:type="dxa"/>
          </w:tcPr>
          <w:p w:rsidR="003764EA" w:rsidRDefault="003764EA">
            <w:pPr>
              <w:pStyle w:val="ConsPlusNormal"/>
            </w:pPr>
          </w:p>
        </w:tc>
        <w:tc>
          <w:tcPr>
            <w:tcW w:w="2098" w:type="dxa"/>
          </w:tcPr>
          <w:p w:rsidR="003764EA" w:rsidRDefault="003764EA">
            <w:pPr>
              <w:pStyle w:val="ConsPlusNormal"/>
            </w:pPr>
          </w:p>
        </w:tc>
      </w:tr>
      <w:tr w:rsidR="003764EA">
        <w:tc>
          <w:tcPr>
            <w:tcW w:w="1276" w:type="dxa"/>
          </w:tcPr>
          <w:p w:rsidR="003764EA" w:rsidRDefault="003764EA">
            <w:pPr>
              <w:pStyle w:val="ConsPlusNormal"/>
            </w:pPr>
          </w:p>
        </w:tc>
        <w:tc>
          <w:tcPr>
            <w:tcW w:w="1871" w:type="dxa"/>
          </w:tcPr>
          <w:p w:rsidR="003764EA" w:rsidRDefault="003764EA">
            <w:pPr>
              <w:pStyle w:val="ConsPlusNormal"/>
            </w:pPr>
          </w:p>
        </w:tc>
        <w:tc>
          <w:tcPr>
            <w:tcW w:w="1680" w:type="dxa"/>
          </w:tcPr>
          <w:p w:rsidR="003764EA" w:rsidRDefault="003764EA">
            <w:pPr>
              <w:pStyle w:val="ConsPlusNormal"/>
            </w:pPr>
          </w:p>
        </w:tc>
        <w:tc>
          <w:tcPr>
            <w:tcW w:w="2154" w:type="dxa"/>
          </w:tcPr>
          <w:p w:rsidR="003764EA" w:rsidRDefault="003764EA">
            <w:pPr>
              <w:pStyle w:val="ConsPlusNormal"/>
            </w:pPr>
          </w:p>
        </w:tc>
        <w:tc>
          <w:tcPr>
            <w:tcW w:w="2098" w:type="dxa"/>
          </w:tcPr>
          <w:p w:rsidR="003764EA" w:rsidRDefault="003764EA">
            <w:pPr>
              <w:pStyle w:val="ConsPlusNormal"/>
            </w:pPr>
          </w:p>
        </w:tc>
      </w:tr>
      <w:tr w:rsidR="003764EA">
        <w:tc>
          <w:tcPr>
            <w:tcW w:w="1276" w:type="dxa"/>
          </w:tcPr>
          <w:p w:rsidR="003764EA" w:rsidRDefault="003764EA">
            <w:pPr>
              <w:pStyle w:val="ConsPlusNormal"/>
            </w:pPr>
          </w:p>
        </w:tc>
        <w:tc>
          <w:tcPr>
            <w:tcW w:w="1871" w:type="dxa"/>
          </w:tcPr>
          <w:p w:rsidR="003764EA" w:rsidRDefault="003764EA">
            <w:pPr>
              <w:pStyle w:val="ConsPlusNormal"/>
            </w:pPr>
          </w:p>
        </w:tc>
        <w:tc>
          <w:tcPr>
            <w:tcW w:w="1680" w:type="dxa"/>
          </w:tcPr>
          <w:p w:rsidR="003764EA" w:rsidRDefault="003764EA">
            <w:pPr>
              <w:pStyle w:val="ConsPlusNormal"/>
            </w:pPr>
          </w:p>
        </w:tc>
        <w:tc>
          <w:tcPr>
            <w:tcW w:w="2154" w:type="dxa"/>
          </w:tcPr>
          <w:p w:rsidR="003764EA" w:rsidRDefault="003764EA">
            <w:pPr>
              <w:pStyle w:val="ConsPlusNormal"/>
            </w:pPr>
          </w:p>
        </w:tc>
        <w:tc>
          <w:tcPr>
            <w:tcW w:w="2098" w:type="dxa"/>
          </w:tcPr>
          <w:p w:rsidR="003764EA" w:rsidRDefault="003764EA">
            <w:pPr>
              <w:pStyle w:val="ConsPlusNormal"/>
            </w:pPr>
          </w:p>
        </w:tc>
      </w:tr>
      <w:tr w:rsidR="003764EA">
        <w:tc>
          <w:tcPr>
            <w:tcW w:w="1276" w:type="dxa"/>
          </w:tcPr>
          <w:p w:rsidR="003764EA" w:rsidRDefault="003764EA">
            <w:pPr>
              <w:pStyle w:val="ConsPlusNormal"/>
            </w:pPr>
          </w:p>
        </w:tc>
        <w:tc>
          <w:tcPr>
            <w:tcW w:w="1871" w:type="dxa"/>
          </w:tcPr>
          <w:p w:rsidR="003764EA" w:rsidRDefault="003764EA">
            <w:pPr>
              <w:pStyle w:val="ConsPlusNormal"/>
            </w:pPr>
          </w:p>
        </w:tc>
        <w:tc>
          <w:tcPr>
            <w:tcW w:w="1680" w:type="dxa"/>
          </w:tcPr>
          <w:p w:rsidR="003764EA" w:rsidRDefault="003764EA">
            <w:pPr>
              <w:pStyle w:val="ConsPlusNormal"/>
            </w:pPr>
          </w:p>
        </w:tc>
        <w:tc>
          <w:tcPr>
            <w:tcW w:w="2154" w:type="dxa"/>
          </w:tcPr>
          <w:p w:rsidR="003764EA" w:rsidRDefault="003764EA">
            <w:pPr>
              <w:pStyle w:val="ConsPlusNormal"/>
            </w:pPr>
          </w:p>
        </w:tc>
        <w:tc>
          <w:tcPr>
            <w:tcW w:w="2098" w:type="dxa"/>
          </w:tcPr>
          <w:p w:rsidR="003764EA" w:rsidRDefault="003764EA">
            <w:pPr>
              <w:pStyle w:val="ConsPlusNormal"/>
            </w:pPr>
          </w:p>
        </w:tc>
      </w:tr>
      <w:tr w:rsidR="003764EA">
        <w:tc>
          <w:tcPr>
            <w:tcW w:w="1276" w:type="dxa"/>
          </w:tcPr>
          <w:p w:rsidR="003764EA" w:rsidRDefault="003764EA">
            <w:pPr>
              <w:pStyle w:val="ConsPlusNormal"/>
            </w:pPr>
          </w:p>
        </w:tc>
        <w:tc>
          <w:tcPr>
            <w:tcW w:w="1871" w:type="dxa"/>
          </w:tcPr>
          <w:p w:rsidR="003764EA" w:rsidRDefault="003764EA">
            <w:pPr>
              <w:pStyle w:val="ConsPlusNormal"/>
            </w:pPr>
          </w:p>
        </w:tc>
        <w:tc>
          <w:tcPr>
            <w:tcW w:w="1680" w:type="dxa"/>
          </w:tcPr>
          <w:p w:rsidR="003764EA" w:rsidRDefault="003764EA">
            <w:pPr>
              <w:pStyle w:val="ConsPlusNormal"/>
            </w:pPr>
          </w:p>
        </w:tc>
        <w:tc>
          <w:tcPr>
            <w:tcW w:w="2154" w:type="dxa"/>
          </w:tcPr>
          <w:p w:rsidR="003764EA" w:rsidRDefault="003764EA">
            <w:pPr>
              <w:pStyle w:val="ConsPlusNormal"/>
            </w:pPr>
          </w:p>
        </w:tc>
        <w:tc>
          <w:tcPr>
            <w:tcW w:w="2098" w:type="dxa"/>
          </w:tcPr>
          <w:p w:rsidR="003764EA" w:rsidRDefault="003764EA">
            <w:pPr>
              <w:pStyle w:val="ConsPlusNormal"/>
            </w:pPr>
          </w:p>
        </w:tc>
      </w:tr>
      <w:tr w:rsidR="003764EA">
        <w:tc>
          <w:tcPr>
            <w:tcW w:w="1276" w:type="dxa"/>
          </w:tcPr>
          <w:p w:rsidR="003764EA" w:rsidRDefault="003764EA">
            <w:pPr>
              <w:pStyle w:val="ConsPlusNormal"/>
            </w:pPr>
          </w:p>
        </w:tc>
        <w:tc>
          <w:tcPr>
            <w:tcW w:w="1871" w:type="dxa"/>
          </w:tcPr>
          <w:p w:rsidR="003764EA" w:rsidRDefault="003764EA">
            <w:pPr>
              <w:pStyle w:val="ConsPlusNormal"/>
            </w:pPr>
          </w:p>
        </w:tc>
        <w:tc>
          <w:tcPr>
            <w:tcW w:w="1680" w:type="dxa"/>
          </w:tcPr>
          <w:p w:rsidR="003764EA" w:rsidRDefault="003764EA">
            <w:pPr>
              <w:pStyle w:val="ConsPlusNormal"/>
            </w:pPr>
          </w:p>
        </w:tc>
        <w:tc>
          <w:tcPr>
            <w:tcW w:w="2154" w:type="dxa"/>
          </w:tcPr>
          <w:p w:rsidR="003764EA" w:rsidRDefault="003764EA">
            <w:pPr>
              <w:pStyle w:val="ConsPlusNormal"/>
            </w:pPr>
          </w:p>
        </w:tc>
        <w:tc>
          <w:tcPr>
            <w:tcW w:w="2098" w:type="dxa"/>
          </w:tcPr>
          <w:p w:rsidR="003764EA" w:rsidRDefault="003764EA">
            <w:pPr>
              <w:pStyle w:val="ConsPlusNormal"/>
            </w:pPr>
          </w:p>
        </w:tc>
      </w:tr>
      <w:tr w:rsidR="003764EA">
        <w:tc>
          <w:tcPr>
            <w:tcW w:w="1276" w:type="dxa"/>
          </w:tcPr>
          <w:p w:rsidR="003764EA" w:rsidRDefault="003764EA">
            <w:pPr>
              <w:pStyle w:val="ConsPlusNormal"/>
            </w:pPr>
          </w:p>
        </w:tc>
        <w:tc>
          <w:tcPr>
            <w:tcW w:w="1871" w:type="dxa"/>
          </w:tcPr>
          <w:p w:rsidR="003764EA" w:rsidRDefault="003764EA">
            <w:pPr>
              <w:pStyle w:val="ConsPlusNormal"/>
            </w:pPr>
          </w:p>
        </w:tc>
        <w:tc>
          <w:tcPr>
            <w:tcW w:w="1680" w:type="dxa"/>
          </w:tcPr>
          <w:p w:rsidR="003764EA" w:rsidRDefault="003764EA">
            <w:pPr>
              <w:pStyle w:val="ConsPlusNormal"/>
            </w:pPr>
          </w:p>
        </w:tc>
        <w:tc>
          <w:tcPr>
            <w:tcW w:w="2154" w:type="dxa"/>
          </w:tcPr>
          <w:p w:rsidR="003764EA" w:rsidRDefault="003764EA">
            <w:pPr>
              <w:pStyle w:val="ConsPlusNormal"/>
            </w:pPr>
          </w:p>
        </w:tc>
        <w:tc>
          <w:tcPr>
            <w:tcW w:w="2098" w:type="dxa"/>
          </w:tcPr>
          <w:p w:rsidR="003764EA" w:rsidRDefault="003764EA">
            <w:pPr>
              <w:pStyle w:val="ConsPlusNormal"/>
            </w:pPr>
          </w:p>
        </w:tc>
      </w:tr>
      <w:tr w:rsidR="003764EA">
        <w:tc>
          <w:tcPr>
            <w:tcW w:w="1276" w:type="dxa"/>
          </w:tcPr>
          <w:p w:rsidR="003764EA" w:rsidRDefault="003764EA">
            <w:pPr>
              <w:pStyle w:val="ConsPlusNormal"/>
            </w:pPr>
          </w:p>
        </w:tc>
        <w:tc>
          <w:tcPr>
            <w:tcW w:w="1871" w:type="dxa"/>
          </w:tcPr>
          <w:p w:rsidR="003764EA" w:rsidRDefault="003764EA">
            <w:pPr>
              <w:pStyle w:val="ConsPlusNormal"/>
            </w:pPr>
          </w:p>
        </w:tc>
        <w:tc>
          <w:tcPr>
            <w:tcW w:w="1680" w:type="dxa"/>
          </w:tcPr>
          <w:p w:rsidR="003764EA" w:rsidRDefault="003764EA">
            <w:pPr>
              <w:pStyle w:val="ConsPlusNormal"/>
            </w:pPr>
          </w:p>
        </w:tc>
        <w:tc>
          <w:tcPr>
            <w:tcW w:w="2154" w:type="dxa"/>
          </w:tcPr>
          <w:p w:rsidR="003764EA" w:rsidRDefault="003764EA">
            <w:pPr>
              <w:pStyle w:val="ConsPlusNormal"/>
            </w:pPr>
          </w:p>
        </w:tc>
        <w:tc>
          <w:tcPr>
            <w:tcW w:w="2098" w:type="dxa"/>
          </w:tcPr>
          <w:p w:rsidR="003764EA" w:rsidRDefault="003764EA">
            <w:pPr>
              <w:pStyle w:val="ConsPlusNormal"/>
            </w:pPr>
          </w:p>
        </w:tc>
      </w:tr>
      <w:tr w:rsidR="003764EA">
        <w:tc>
          <w:tcPr>
            <w:tcW w:w="1276" w:type="dxa"/>
          </w:tcPr>
          <w:p w:rsidR="003764EA" w:rsidRDefault="003764EA">
            <w:pPr>
              <w:pStyle w:val="ConsPlusNormal"/>
            </w:pPr>
          </w:p>
        </w:tc>
        <w:tc>
          <w:tcPr>
            <w:tcW w:w="1871" w:type="dxa"/>
          </w:tcPr>
          <w:p w:rsidR="003764EA" w:rsidRDefault="003764EA">
            <w:pPr>
              <w:pStyle w:val="ConsPlusNormal"/>
            </w:pPr>
          </w:p>
        </w:tc>
        <w:tc>
          <w:tcPr>
            <w:tcW w:w="1680" w:type="dxa"/>
          </w:tcPr>
          <w:p w:rsidR="003764EA" w:rsidRDefault="003764EA">
            <w:pPr>
              <w:pStyle w:val="ConsPlusNormal"/>
            </w:pPr>
          </w:p>
        </w:tc>
        <w:tc>
          <w:tcPr>
            <w:tcW w:w="2154" w:type="dxa"/>
          </w:tcPr>
          <w:p w:rsidR="003764EA" w:rsidRDefault="003764EA">
            <w:pPr>
              <w:pStyle w:val="ConsPlusNormal"/>
            </w:pPr>
          </w:p>
        </w:tc>
        <w:tc>
          <w:tcPr>
            <w:tcW w:w="2098" w:type="dxa"/>
          </w:tcPr>
          <w:p w:rsidR="003764EA" w:rsidRDefault="003764EA">
            <w:pPr>
              <w:pStyle w:val="ConsPlusNormal"/>
            </w:pPr>
          </w:p>
        </w:tc>
      </w:tr>
      <w:tr w:rsidR="003764EA">
        <w:tc>
          <w:tcPr>
            <w:tcW w:w="1276" w:type="dxa"/>
          </w:tcPr>
          <w:p w:rsidR="003764EA" w:rsidRDefault="003764EA">
            <w:pPr>
              <w:pStyle w:val="ConsPlusNormal"/>
            </w:pPr>
          </w:p>
        </w:tc>
        <w:tc>
          <w:tcPr>
            <w:tcW w:w="1871" w:type="dxa"/>
          </w:tcPr>
          <w:p w:rsidR="003764EA" w:rsidRDefault="003764EA">
            <w:pPr>
              <w:pStyle w:val="ConsPlusNormal"/>
            </w:pPr>
          </w:p>
        </w:tc>
        <w:tc>
          <w:tcPr>
            <w:tcW w:w="1680" w:type="dxa"/>
          </w:tcPr>
          <w:p w:rsidR="003764EA" w:rsidRDefault="003764EA">
            <w:pPr>
              <w:pStyle w:val="ConsPlusNormal"/>
            </w:pPr>
          </w:p>
        </w:tc>
        <w:tc>
          <w:tcPr>
            <w:tcW w:w="2154" w:type="dxa"/>
          </w:tcPr>
          <w:p w:rsidR="003764EA" w:rsidRDefault="003764EA">
            <w:pPr>
              <w:pStyle w:val="ConsPlusNormal"/>
            </w:pPr>
          </w:p>
        </w:tc>
        <w:tc>
          <w:tcPr>
            <w:tcW w:w="2098" w:type="dxa"/>
          </w:tcPr>
          <w:p w:rsidR="003764EA" w:rsidRDefault="003764EA">
            <w:pPr>
              <w:pStyle w:val="ConsPlusNormal"/>
            </w:pPr>
          </w:p>
        </w:tc>
      </w:tr>
      <w:tr w:rsidR="003764EA">
        <w:tc>
          <w:tcPr>
            <w:tcW w:w="1276" w:type="dxa"/>
          </w:tcPr>
          <w:p w:rsidR="003764EA" w:rsidRDefault="003764EA">
            <w:pPr>
              <w:pStyle w:val="ConsPlusNormal"/>
            </w:pPr>
          </w:p>
        </w:tc>
        <w:tc>
          <w:tcPr>
            <w:tcW w:w="1871" w:type="dxa"/>
          </w:tcPr>
          <w:p w:rsidR="003764EA" w:rsidRDefault="003764EA">
            <w:pPr>
              <w:pStyle w:val="ConsPlusNormal"/>
            </w:pPr>
          </w:p>
        </w:tc>
        <w:tc>
          <w:tcPr>
            <w:tcW w:w="1680" w:type="dxa"/>
          </w:tcPr>
          <w:p w:rsidR="003764EA" w:rsidRDefault="003764EA">
            <w:pPr>
              <w:pStyle w:val="ConsPlusNormal"/>
            </w:pPr>
          </w:p>
        </w:tc>
        <w:tc>
          <w:tcPr>
            <w:tcW w:w="2154" w:type="dxa"/>
          </w:tcPr>
          <w:p w:rsidR="003764EA" w:rsidRDefault="003764EA">
            <w:pPr>
              <w:pStyle w:val="ConsPlusNormal"/>
            </w:pPr>
          </w:p>
        </w:tc>
        <w:tc>
          <w:tcPr>
            <w:tcW w:w="2098" w:type="dxa"/>
          </w:tcPr>
          <w:p w:rsidR="003764EA" w:rsidRDefault="003764EA">
            <w:pPr>
              <w:pStyle w:val="ConsPlusNormal"/>
            </w:pPr>
          </w:p>
        </w:tc>
      </w:tr>
      <w:tr w:rsidR="003764EA">
        <w:tc>
          <w:tcPr>
            <w:tcW w:w="1276" w:type="dxa"/>
          </w:tcPr>
          <w:p w:rsidR="003764EA" w:rsidRDefault="003764EA">
            <w:pPr>
              <w:pStyle w:val="ConsPlusNormal"/>
            </w:pPr>
          </w:p>
        </w:tc>
        <w:tc>
          <w:tcPr>
            <w:tcW w:w="1871" w:type="dxa"/>
          </w:tcPr>
          <w:p w:rsidR="003764EA" w:rsidRDefault="003764EA">
            <w:pPr>
              <w:pStyle w:val="ConsPlusNormal"/>
            </w:pPr>
          </w:p>
        </w:tc>
        <w:tc>
          <w:tcPr>
            <w:tcW w:w="1680" w:type="dxa"/>
          </w:tcPr>
          <w:p w:rsidR="003764EA" w:rsidRDefault="003764EA">
            <w:pPr>
              <w:pStyle w:val="ConsPlusNormal"/>
            </w:pPr>
          </w:p>
        </w:tc>
        <w:tc>
          <w:tcPr>
            <w:tcW w:w="2154" w:type="dxa"/>
          </w:tcPr>
          <w:p w:rsidR="003764EA" w:rsidRDefault="003764EA">
            <w:pPr>
              <w:pStyle w:val="ConsPlusNormal"/>
            </w:pPr>
          </w:p>
        </w:tc>
        <w:tc>
          <w:tcPr>
            <w:tcW w:w="2098" w:type="dxa"/>
          </w:tcPr>
          <w:p w:rsidR="003764EA" w:rsidRDefault="003764EA">
            <w:pPr>
              <w:pStyle w:val="ConsPlusNormal"/>
            </w:pPr>
          </w:p>
        </w:tc>
      </w:tr>
      <w:tr w:rsidR="003764EA">
        <w:tc>
          <w:tcPr>
            <w:tcW w:w="1276" w:type="dxa"/>
          </w:tcPr>
          <w:p w:rsidR="003764EA" w:rsidRDefault="003764EA">
            <w:pPr>
              <w:pStyle w:val="ConsPlusNormal"/>
            </w:pPr>
          </w:p>
        </w:tc>
        <w:tc>
          <w:tcPr>
            <w:tcW w:w="1871" w:type="dxa"/>
          </w:tcPr>
          <w:p w:rsidR="003764EA" w:rsidRDefault="003764EA">
            <w:pPr>
              <w:pStyle w:val="ConsPlusNormal"/>
            </w:pPr>
          </w:p>
        </w:tc>
        <w:tc>
          <w:tcPr>
            <w:tcW w:w="1680" w:type="dxa"/>
          </w:tcPr>
          <w:p w:rsidR="003764EA" w:rsidRDefault="003764EA">
            <w:pPr>
              <w:pStyle w:val="ConsPlusNormal"/>
            </w:pPr>
          </w:p>
        </w:tc>
        <w:tc>
          <w:tcPr>
            <w:tcW w:w="2154" w:type="dxa"/>
          </w:tcPr>
          <w:p w:rsidR="003764EA" w:rsidRDefault="003764EA">
            <w:pPr>
              <w:pStyle w:val="ConsPlusNormal"/>
            </w:pPr>
          </w:p>
        </w:tc>
        <w:tc>
          <w:tcPr>
            <w:tcW w:w="2098" w:type="dxa"/>
          </w:tcPr>
          <w:p w:rsidR="003764EA" w:rsidRDefault="003764EA">
            <w:pPr>
              <w:pStyle w:val="ConsPlusNormal"/>
            </w:pPr>
          </w:p>
        </w:tc>
      </w:tr>
      <w:tr w:rsidR="003764EA">
        <w:tc>
          <w:tcPr>
            <w:tcW w:w="1276" w:type="dxa"/>
          </w:tcPr>
          <w:p w:rsidR="003764EA" w:rsidRDefault="003764EA">
            <w:pPr>
              <w:pStyle w:val="ConsPlusNormal"/>
            </w:pPr>
          </w:p>
        </w:tc>
        <w:tc>
          <w:tcPr>
            <w:tcW w:w="1871" w:type="dxa"/>
          </w:tcPr>
          <w:p w:rsidR="003764EA" w:rsidRDefault="003764EA">
            <w:pPr>
              <w:pStyle w:val="ConsPlusNormal"/>
            </w:pPr>
          </w:p>
        </w:tc>
        <w:tc>
          <w:tcPr>
            <w:tcW w:w="1680" w:type="dxa"/>
          </w:tcPr>
          <w:p w:rsidR="003764EA" w:rsidRDefault="003764EA">
            <w:pPr>
              <w:pStyle w:val="ConsPlusNormal"/>
            </w:pPr>
          </w:p>
        </w:tc>
        <w:tc>
          <w:tcPr>
            <w:tcW w:w="2154" w:type="dxa"/>
          </w:tcPr>
          <w:p w:rsidR="003764EA" w:rsidRDefault="003764EA">
            <w:pPr>
              <w:pStyle w:val="ConsPlusNormal"/>
            </w:pPr>
          </w:p>
        </w:tc>
        <w:tc>
          <w:tcPr>
            <w:tcW w:w="2098" w:type="dxa"/>
          </w:tcPr>
          <w:p w:rsidR="003764EA" w:rsidRDefault="003764EA">
            <w:pPr>
              <w:pStyle w:val="ConsPlusNormal"/>
            </w:pPr>
          </w:p>
        </w:tc>
      </w:tr>
      <w:tr w:rsidR="003764EA">
        <w:tc>
          <w:tcPr>
            <w:tcW w:w="1276" w:type="dxa"/>
          </w:tcPr>
          <w:p w:rsidR="003764EA" w:rsidRDefault="003764EA">
            <w:pPr>
              <w:pStyle w:val="ConsPlusNormal"/>
            </w:pPr>
          </w:p>
        </w:tc>
        <w:tc>
          <w:tcPr>
            <w:tcW w:w="1871" w:type="dxa"/>
          </w:tcPr>
          <w:p w:rsidR="003764EA" w:rsidRDefault="003764EA">
            <w:pPr>
              <w:pStyle w:val="ConsPlusNormal"/>
            </w:pPr>
          </w:p>
        </w:tc>
        <w:tc>
          <w:tcPr>
            <w:tcW w:w="1680" w:type="dxa"/>
          </w:tcPr>
          <w:p w:rsidR="003764EA" w:rsidRDefault="003764EA">
            <w:pPr>
              <w:pStyle w:val="ConsPlusNormal"/>
            </w:pPr>
          </w:p>
        </w:tc>
        <w:tc>
          <w:tcPr>
            <w:tcW w:w="2154" w:type="dxa"/>
          </w:tcPr>
          <w:p w:rsidR="003764EA" w:rsidRDefault="003764EA">
            <w:pPr>
              <w:pStyle w:val="ConsPlusNormal"/>
            </w:pPr>
          </w:p>
        </w:tc>
        <w:tc>
          <w:tcPr>
            <w:tcW w:w="2098" w:type="dxa"/>
          </w:tcPr>
          <w:p w:rsidR="003764EA" w:rsidRDefault="003764EA">
            <w:pPr>
              <w:pStyle w:val="ConsPlusNormal"/>
            </w:pPr>
          </w:p>
        </w:tc>
      </w:tr>
    </w:tbl>
    <w:p w:rsidR="003764EA" w:rsidRDefault="003764EA">
      <w:pPr>
        <w:pStyle w:val="ConsPlusNormal"/>
        <w:jc w:val="both"/>
      </w:pPr>
    </w:p>
    <w:p w:rsidR="003764EA" w:rsidRDefault="003764EA">
      <w:pPr>
        <w:pStyle w:val="ConsPlusNonformat"/>
        <w:jc w:val="both"/>
      </w:pPr>
      <w:r>
        <w:t xml:space="preserve">    13.  Ваши  близкие  родственники (отец, мать, братья, сестры и дети), а</w:t>
      </w:r>
    </w:p>
    <w:p w:rsidR="003764EA" w:rsidRDefault="003764EA">
      <w:pPr>
        <w:pStyle w:val="ConsPlusNonformat"/>
        <w:jc w:val="both"/>
      </w:pPr>
      <w:r>
        <w:t>также  муж  (жена), в том числе бывшие, постоянно проживающие за границей и</w:t>
      </w:r>
    </w:p>
    <w:p w:rsidR="003764EA" w:rsidRDefault="003764EA">
      <w:pPr>
        <w:pStyle w:val="ConsPlusNonformat"/>
        <w:jc w:val="both"/>
      </w:pPr>
      <w:r>
        <w:t>(или)  оформляющие  документы  для  выезда на постоянное место жительства в</w:t>
      </w:r>
    </w:p>
    <w:p w:rsidR="003764EA" w:rsidRDefault="003764EA">
      <w:pPr>
        <w:pStyle w:val="ConsPlusNonformat"/>
        <w:jc w:val="both"/>
      </w:pPr>
      <w:r>
        <w:t>другое государство ________________________________________________________</w:t>
      </w:r>
    </w:p>
    <w:p w:rsidR="003764EA" w:rsidRDefault="003764EA">
      <w:pPr>
        <w:pStyle w:val="ConsPlusNonformat"/>
        <w:jc w:val="both"/>
      </w:pPr>
      <w:r>
        <w:t xml:space="preserve">                             (фамилия, имя, отчество (при наличии),</w:t>
      </w:r>
    </w:p>
    <w:p w:rsidR="003764EA" w:rsidRDefault="003764EA">
      <w:pPr>
        <w:pStyle w:val="ConsPlusNonformat"/>
        <w:jc w:val="both"/>
      </w:pPr>
      <w:r>
        <w:t>___________________________________________________________________________</w:t>
      </w:r>
    </w:p>
    <w:p w:rsidR="003764EA" w:rsidRDefault="003764EA">
      <w:pPr>
        <w:pStyle w:val="ConsPlusNonformat"/>
        <w:jc w:val="both"/>
      </w:pPr>
      <w:r>
        <w:t xml:space="preserve">                с какого времени они проживают за границей)</w:t>
      </w:r>
    </w:p>
    <w:p w:rsidR="003764EA" w:rsidRDefault="003764EA">
      <w:pPr>
        <w:pStyle w:val="ConsPlusNormal"/>
        <w:ind w:firstLine="540"/>
        <w:jc w:val="both"/>
      </w:pPr>
      <w:r>
        <w:t>14. Пребывание за границей (когда, где, с какой целью) _____________</w:t>
      </w:r>
    </w:p>
    <w:p w:rsidR="003764EA" w:rsidRDefault="003764EA">
      <w:pPr>
        <w:pStyle w:val="ConsPlusNormal"/>
        <w:spacing w:before="220"/>
        <w:ind w:firstLine="540"/>
        <w:jc w:val="both"/>
      </w:pPr>
      <w:r>
        <w:t>___________________________________________________________________</w:t>
      </w:r>
    </w:p>
    <w:p w:rsidR="003764EA" w:rsidRDefault="003764EA">
      <w:pPr>
        <w:pStyle w:val="ConsPlusNormal"/>
        <w:spacing w:before="220"/>
        <w:ind w:firstLine="540"/>
        <w:jc w:val="both"/>
      </w:pPr>
      <w:r>
        <w:t>___________________________________________________________________</w:t>
      </w:r>
    </w:p>
    <w:p w:rsidR="003764EA" w:rsidRDefault="003764EA">
      <w:pPr>
        <w:pStyle w:val="ConsPlusNormal"/>
        <w:jc w:val="both"/>
      </w:pPr>
    </w:p>
    <w:p w:rsidR="003764EA" w:rsidRDefault="003764EA">
      <w:pPr>
        <w:pStyle w:val="ConsPlusNormal"/>
        <w:ind w:firstLine="540"/>
        <w:jc w:val="both"/>
      </w:pPr>
      <w:r>
        <w:t>15. Отношение к воинской обязанности и воинское звание ___________</w:t>
      </w:r>
    </w:p>
    <w:p w:rsidR="003764EA" w:rsidRDefault="003764EA">
      <w:pPr>
        <w:pStyle w:val="ConsPlusNormal"/>
        <w:spacing w:before="220"/>
        <w:ind w:firstLine="540"/>
        <w:jc w:val="both"/>
      </w:pPr>
      <w:r>
        <w:t>___________________________________________________________________</w:t>
      </w:r>
    </w:p>
    <w:p w:rsidR="003764EA" w:rsidRDefault="003764EA">
      <w:pPr>
        <w:pStyle w:val="ConsPlusNormal"/>
        <w:spacing w:before="220"/>
        <w:ind w:firstLine="540"/>
        <w:jc w:val="both"/>
      </w:pPr>
      <w:r>
        <w:t>16. Домашний адрес (адрес регистрации, фактического проживания), номер телефона (либо иной вид связи) __________________________________</w:t>
      </w:r>
    </w:p>
    <w:p w:rsidR="003764EA" w:rsidRDefault="003764EA">
      <w:pPr>
        <w:pStyle w:val="ConsPlusNormal"/>
        <w:jc w:val="both"/>
      </w:pPr>
    </w:p>
    <w:p w:rsidR="003764EA" w:rsidRDefault="003764EA">
      <w:pPr>
        <w:pStyle w:val="ConsPlusNonformat"/>
        <w:jc w:val="both"/>
      </w:pPr>
      <w:r>
        <w:t xml:space="preserve">    17. Паспорт или документ, его заменяющий ______________________________</w:t>
      </w:r>
    </w:p>
    <w:p w:rsidR="003764EA" w:rsidRDefault="003764EA">
      <w:pPr>
        <w:pStyle w:val="ConsPlusNonformat"/>
        <w:jc w:val="both"/>
      </w:pPr>
      <w:r>
        <w:t xml:space="preserve">                                                   (серия, номер,</w:t>
      </w:r>
    </w:p>
    <w:p w:rsidR="003764EA" w:rsidRDefault="003764EA">
      <w:pPr>
        <w:pStyle w:val="ConsPlusNonformat"/>
        <w:jc w:val="both"/>
      </w:pPr>
      <w:r>
        <w:t>___________________________________________________________________________</w:t>
      </w:r>
    </w:p>
    <w:p w:rsidR="003764EA" w:rsidRDefault="003764EA">
      <w:pPr>
        <w:pStyle w:val="ConsPlusNonformat"/>
        <w:jc w:val="both"/>
      </w:pPr>
      <w:r>
        <w:t xml:space="preserve">                            кем и когда выдан)</w:t>
      </w:r>
    </w:p>
    <w:p w:rsidR="003764EA" w:rsidRDefault="003764EA">
      <w:pPr>
        <w:pStyle w:val="ConsPlusNormal"/>
        <w:ind w:firstLine="540"/>
        <w:jc w:val="both"/>
      </w:pPr>
      <w:r>
        <w:t>18. Номер страхового свидетельства обязательного пенсионного страхования (если имеется) ______________________________________________</w:t>
      </w:r>
    </w:p>
    <w:p w:rsidR="003764EA" w:rsidRDefault="003764EA">
      <w:pPr>
        <w:pStyle w:val="ConsPlusNormal"/>
        <w:spacing w:before="220"/>
        <w:ind w:firstLine="540"/>
        <w:jc w:val="both"/>
      </w:pPr>
      <w:r>
        <w:t>19. ИНН (если имеется) _________________________________________</w:t>
      </w:r>
    </w:p>
    <w:p w:rsidR="003764EA" w:rsidRDefault="003764EA">
      <w:pPr>
        <w:pStyle w:val="ConsPlusNormal"/>
        <w:jc w:val="both"/>
      </w:pPr>
    </w:p>
    <w:p w:rsidR="003764EA" w:rsidRDefault="003764EA">
      <w:pPr>
        <w:pStyle w:val="ConsPlusNormal"/>
        <w:ind w:firstLine="540"/>
        <w:jc w:val="both"/>
      </w:pPr>
      <w:r>
        <w:t>20. Дополнительные сведения (участие в выборных представительных органах, другая информация, которую желаете сообщить о себе) ___________</w:t>
      </w:r>
    </w:p>
    <w:p w:rsidR="003764EA" w:rsidRDefault="003764EA">
      <w:pPr>
        <w:pStyle w:val="ConsPlusNormal"/>
        <w:spacing w:before="220"/>
        <w:jc w:val="both"/>
      </w:pPr>
      <w:r>
        <w:t>____________________________________________________________________</w:t>
      </w:r>
    </w:p>
    <w:p w:rsidR="003764EA" w:rsidRDefault="003764EA">
      <w:pPr>
        <w:pStyle w:val="ConsPlusNormal"/>
        <w:spacing w:before="220"/>
        <w:ind w:firstLine="540"/>
        <w:jc w:val="both"/>
      </w:pPr>
      <w:r>
        <w:t>21.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w:t>
      </w:r>
    </w:p>
    <w:p w:rsidR="003764EA" w:rsidRDefault="003764EA">
      <w:pPr>
        <w:pStyle w:val="ConsPlusNormal"/>
        <w:jc w:val="both"/>
      </w:pPr>
    </w:p>
    <w:p w:rsidR="003764EA" w:rsidRDefault="003764EA">
      <w:pPr>
        <w:pStyle w:val="ConsPlusNonformat"/>
        <w:jc w:val="both"/>
      </w:pPr>
      <w:r>
        <w:t>"___" ____________ 20___ г.                     Подпись ___________________</w:t>
      </w:r>
    </w:p>
    <w:p w:rsidR="003764EA" w:rsidRDefault="003764EA">
      <w:pPr>
        <w:pStyle w:val="ConsPlusNonformat"/>
        <w:jc w:val="both"/>
      </w:pPr>
    </w:p>
    <w:p w:rsidR="003764EA" w:rsidRDefault="003764EA">
      <w:pPr>
        <w:pStyle w:val="ConsPlusNonformat"/>
        <w:jc w:val="both"/>
      </w:pPr>
      <w:r>
        <w:t xml:space="preserve">                 Фотография  и  данные  о  трудовой деятельности, воинской</w:t>
      </w:r>
    </w:p>
    <w:p w:rsidR="003764EA" w:rsidRDefault="003764EA">
      <w:pPr>
        <w:pStyle w:val="ConsPlusNonformat"/>
        <w:jc w:val="both"/>
      </w:pPr>
      <w:r>
        <w:t xml:space="preserve">      МП         службе  и  об   учете  оформляемого   лица   соответствуют</w:t>
      </w:r>
    </w:p>
    <w:p w:rsidR="003764EA" w:rsidRDefault="003764EA">
      <w:pPr>
        <w:pStyle w:val="ConsPlusNonformat"/>
        <w:jc w:val="both"/>
      </w:pPr>
      <w:r>
        <w:t xml:space="preserve">                 документам,  удостоверяющим  личность, записям в  трудовой</w:t>
      </w:r>
    </w:p>
    <w:p w:rsidR="003764EA" w:rsidRDefault="003764EA">
      <w:pPr>
        <w:pStyle w:val="ConsPlusNonformat"/>
        <w:jc w:val="both"/>
      </w:pPr>
      <w:r>
        <w:t xml:space="preserve">                 книжке, документам об образовании, воинской службе.</w:t>
      </w:r>
    </w:p>
    <w:p w:rsidR="003764EA" w:rsidRDefault="003764EA">
      <w:pPr>
        <w:pStyle w:val="ConsPlusNonformat"/>
        <w:jc w:val="both"/>
      </w:pPr>
    </w:p>
    <w:p w:rsidR="003764EA" w:rsidRDefault="003764EA">
      <w:pPr>
        <w:pStyle w:val="ConsPlusNonformat"/>
        <w:jc w:val="both"/>
      </w:pPr>
      <w:r>
        <w:t>"___" ____________ 20___ г.   _____________________________________________</w:t>
      </w:r>
    </w:p>
    <w:p w:rsidR="003764EA" w:rsidRDefault="003764EA">
      <w:pPr>
        <w:pStyle w:val="ConsPlusNonformat"/>
        <w:jc w:val="both"/>
      </w:pPr>
      <w:r>
        <w:t xml:space="preserve">                                 (подпись, расшифровка подписи лица,</w:t>
      </w:r>
    </w:p>
    <w:p w:rsidR="003764EA" w:rsidRDefault="003764EA">
      <w:pPr>
        <w:pStyle w:val="ConsPlusNonformat"/>
        <w:jc w:val="both"/>
      </w:pPr>
      <w:r>
        <w:t xml:space="preserve">                                         принявшего анкету)</w:t>
      </w:r>
    </w:p>
    <w:p w:rsidR="003764EA" w:rsidRDefault="003764EA">
      <w:pPr>
        <w:pStyle w:val="ConsPlusNormal"/>
        <w:jc w:val="both"/>
      </w:pPr>
    </w:p>
    <w:p w:rsidR="003764EA" w:rsidRDefault="003764EA">
      <w:pPr>
        <w:pStyle w:val="ConsPlusNormal"/>
        <w:jc w:val="both"/>
      </w:pPr>
    </w:p>
    <w:p w:rsidR="003764EA" w:rsidRDefault="003764EA">
      <w:pPr>
        <w:pStyle w:val="ConsPlusNormal"/>
        <w:pBdr>
          <w:bottom w:val="single" w:sz="6" w:space="0" w:color="auto"/>
        </w:pBdr>
        <w:spacing w:before="100" w:after="100"/>
        <w:jc w:val="both"/>
        <w:rPr>
          <w:sz w:val="2"/>
          <w:szCs w:val="2"/>
        </w:rPr>
      </w:pPr>
    </w:p>
    <w:p w:rsidR="002F75B9" w:rsidRDefault="002F75B9">
      <w:bookmarkStart w:id="9" w:name="_GoBack"/>
      <w:bookmarkEnd w:id="9"/>
    </w:p>
    <w:sectPr w:rsidR="002F75B9" w:rsidSect="00DC10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4EA"/>
    <w:rsid w:val="002F75B9"/>
    <w:rsid w:val="00376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7397D-3741-42A1-8099-24FB04AD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64E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764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764E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764E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78F3AE997B8E85883D21D119C723B2AAFEEDB987F3FA60294C648BA68745E28EB08CB672F5BC46B35376F30C6BA89E051F65118E1C1BBAF71751CEgFGDC" TargetMode="External"/><Relationship Id="rId13" Type="http://schemas.openxmlformats.org/officeDocument/2006/relationships/hyperlink" Target="consultantplus://offline/ref=EF78F3AE997B8E85883D21C70AAB7DBEA9F5B3BD8FF1F636741A62DCF9D743B7DCF0D2EF31B9AF47B54D74F308g6G3C" TargetMode="External"/><Relationship Id="rId18" Type="http://schemas.openxmlformats.org/officeDocument/2006/relationships/hyperlink" Target="consultantplus://offline/ref=EF78F3AE997B8E85883D21C70AAB7DBEA9F5B3B180FBF636741A62DCF9D743B7DCF0D2EF31B9AF47B54D74F308g6G3C"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EF78F3AE997B8E85883D21D119C723B2AAFEEDB987F3FA60294C648BA68745E28EB08CB672F5BC46B35376F30F6BA89E051F65118E1C1BBAF71751CEgFGDC" TargetMode="External"/><Relationship Id="rId12" Type="http://schemas.openxmlformats.org/officeDocument/2006/relationships/hyperlink" Target="consultantplus://offline/ref=EF78F3AE997B8E85883D21C70AAB7DBEA9F4B1B087F4F636741A62DCF9D743B7DCF0D2EF31B9AF47B54D74F308g6G3C" TargetMode="External"/><Relationship Id="rId17" Type="http://schemas.openxmlformats.org/officeDocument/2006/relationships/hyperlink" Target="consultantplus://offline/ref=EF78F3AE997B8E85883D21C70AAB7DBEA9F5B2B781FBF636741A62DCF9D743B7DCF0D2EF31B9AF47B54D74F308g6G3C" TargetMode="External"/><Relationship Id="rId2" Type="http://schemas.openxmlformats.org/officeDocument/2006/relationships/settings" Target="settings.xml"/><Relationship Id="rId16" Type="http://schemas.openxmlformats.org/officeDocument/2006/relationships/hyperlink" Target="consultantplus://offline/ref=EF78F3AE997B8E85883D21C70AAB7DBEA9F5B2B481FBF636741A62DCF9D743B7DCF0D2EF31B9AF47B54D74F308g6G3C"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F78F3AE997B8E85883D21C70AAB7DBEA9F5B3BD8FF1F636741A62DCF9D743B7CEF08AE635B7BA13E21723FE0A68E2CF47546A1184g0G1C" TargetMode="External"/><Relationship Id="rId11" Type="http://schemas.openxmlformats.org/officeDocument/2006/relationships/hyperlink" Target="consultantplus://offline/ref=EF78F3AE997B8E85883D21C70AAB7DBEA9FDB4B18DA4A134254F6CD9F18719A7D8B987EA2FB1B759B15374gFG0C" TargetMode="External"/><Relationship Id="rId5" Type="http://schemas.openxmlformats.org/officeDocument/2006/relationships/hyperlink" Target="consultantplus://offline/ref=EF78F3AE997B8E85883D21D119C723B2AAFEEDB987F3FA60294C648BA68745E28EB08CB672F5BC46B35376F30F6BA89E051F65118E1C1BBAF71751CEgFGDC" TargetMode="External"/><Relationship Id="rId15" Type="http://schemas.openxmlformats.org/officeDocument/2006/relationships/hyperlink" Target="consultantplus://offline/ref=EF78F3AE997B8E85883D21C70AAB7DBEA9F5B3B782F3F636741A62DCF9D743B7DCF0D2EF31B9AF47B54D74F308g6G3C" TargetMode="External"/><Relationship Id="rId10" Type="http://schemas.openxmlformats.org/officeDocument/2006/relationships/hyperlink" Target="consultantplus://offline/ref=EF78F3AE997B8E85883D21C70AAB7DBEAAFCB4B580F2F636741A62DCF9D743B7DCF0D2EF31B9AF47B54D74F308g6G3C" TargetMode="External"/><Relationship Id="rId19" Type="http://schemas.openxmlformats.org/officeDocument/2006/relationships/hyperlink" Target="consultantplus://offline/ref=EF78F3AE997B8E85883D21C70AAB7DBEA9F5B3B584F7F636741A62DCF9D743B7DCF0D2EF31B9AF47B54D74F308g6G3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F78F3AE997B8E85883D21C70AAB7DBEA9F5B3BD8FF1F636741A62DCF9D743B7DCF0D2EF31B9AF47B54D74F308g6G3C" TargetMode="External"/><Relationship Id="rId14" Type="http://schemas.openxmlformats.org/officeDocument/2006/relationships/hyperlink" Target="consultantplus://offline/ref=EF78F3AE997B8E85883D21C70AAB7DBEA9F5B2B481F1F636741A62DCF9D743B7DCF0D2EF31B9AF47B54D74F308g6G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3875</Words>
  <Characters>22093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Пильникова Ангелина Сергеевна</dc:creator>
  <cp:keywords/>
  <dc:description/>
  <cp:lastModifiedBy>Пильникова Ангелина Сергеевна</cp:lastModifiedBy>
  <cp:revision>1</cp:revision>
  <dcterms:created xsi:type="dcterms:W3CDTF">2023-06-08T02:06:00Z</dcterms:created>
  <dcterms:modified xsi:type="dcterms:W3CDTF">2023-06-08T02:06:00Z</dcterms:modified>
</cp:coreProperties>
</file>